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7E" w:rsidRPr="00533D13" w:rsidRDefault="00C602F1" w:rsidP="00533D13">
      <w:pPr>
        <w:jc w:val="center"/>
        <w:rPr>
          <w:b/>
        </w:rPr>
      </w:pPr>
      <w:r>
        <w:rPr>
          <w:b/>
        </w:rPr>
        <w:t>Creating Biomimetic Functional Materials</w:t>
      </w:r>
    </w:p>
    <w:p w:rsidR="00132C7E" w:rsidRDefault="00132C7E" w:rsidP="00132C7E">
      <w:pPr>
        <w:jc w:val="center"/>
      </w:pPr>
      <w:r>
        <w:t>Rajesh R. Naik</w:t>
      </w:r>
    </w:p>
    <w:p w:rsidR="00132C7E" w:rsidRDefault="00C602F1" w:rsidP="00132C7E">
      <w:pPr>
        <w:jc w:val="center"/>
      </w:pPr>
      <w:r>
        <w:t>711</w:t>
      </w:r>
      <w:r w:rsidRPr="00C602F1">
        <w:rPr>
          <w:vertAlign w:val="superscript"/>
        </w:rPr>
        <w:t>th</w:t>
      </w:r>
      <w:r>
        <w:t xml:space="preserve"> Human Performance Wing, </w:t>
      </w:r>
      <w:r w:rsidR="00132C7E">
        <w:t>Air Force Research Laboratory, Wright-Patterson AFB OH 45433</w:t>
      </w:r>
    </w:p>
    <w:p w:rsidR="00132C7E" w:rsidRDefault="00132C7E" w:rsidP="00132C7E">
      <w:pPr>
        <w:jc w:val="both"/>
      </w:pPr>
    </w:p>
    <w:p w:rsidR="007B4F12" w:rsidRDefault="00E80D36" w:rsidP="00132C7E">
      <w:pPr>
        <w:jc w:val="both"/>
      </w:pPr>
      <w:r w:rsidRPr="00505CE5">
        <w:t xml:space="preserve">Biological systems exhibit unparalleled diversity in terms of structure and function. Using a limited palette of materials, </w:t>
      </w:r>
      <w:proofErr w:type="spellStart"/>
      <w:r w:rsidRPr="00505CE5">
        <w:t>biosystems</w:t>
      </w:r>
      <w:proofErr w:type="spellEnd"/>
      <w:r w:rsidRPr="00505CE5">
        <w:t xml:space="preserve"> have evolved functio</w:t>
      </w:r>
      <w:r>
        <w:t>ns such as</w:t>
      </w:r>
      <w:r w:rsidRPr="00505CE5">
        <w:t xml:space="preserve"> specific </w:t>
      </w:r>
      <w:r>
        <w:t>molecular interactions</w:t>
      </w:r>
      <w:r w:rsidRPr="00505CE5">
        <w:t>, transducing energy, communicating with other cells, self-assembling 3D structures and creating hybrid structural materials. The unique and diverse functions of biomaterials provide many opportunities in developing concepts, as well as new classes of materials and devices</w:t>
      </w:r>
      <w:r w:rsidR="005D0D8F">
        <w:t xml:space="preserve"> for both military and civilian applications</w:t>
      </w:r>
      <w:r>
        <w:t xml:space="preserve">. In my talk I will cover </w:t>
      </w:r>
      <w:r w:rsidR="00132C7E">
        <w:t xml:space="preserve">our </w:t>
      </w:r>
      <w:r w:rsidR="005D0D8F">
        <w:t xml:space="preserve">fundamental </w:t>
      </w:r>
      <w:r w:rsidR="00132C7E">
        <w:t xml:space="preserve">work on modulating </w:t>
      </w:r>
      <w:r w:rsidR="00132C7E" w:rsidRPr="00064FC1">
        <w:rPr>
          <w:rFonts w:ascii="Calibri" w:hAnsi="Calibri" w:cs="Arial"/>
        </w:rPr>
        <w:t>interfacial interactions between bio</w:t>
      </w:r>
      <w:r w:rsidR="00132C7E">
        <w:rPr>
          <w:rFonts w:ascii="Calibri" w:hAnsi="Calibri" w:cs="Arial"/>
        </w:rPr>
        <w:t xml:space="preserve">tic </w:t>
      </w:r>
      <w:r w:rsidR="00132C7E" w:rsidRPr="00064FC1">
        <w:rPr>
          <w:rFonts w:ascii="Calibri" w:hAnsi="Calibri" w:cs="Arial"/>
        </w:rPr>
        <w:t>and abiotic materials</w:t>
      </w:r>
      <w:r w:rsidR="00132C7E">
        <w:rPr>
          <w:rFonts w:ascii="Calibri" w:hAnsi="Calibri" w:cs="Arial"/>
        </w:rPr>
        <w:t xml:space="preserve"> to</w:t>
      </w:r>
      <w:r w:rsidR="00132C7E" w:rsidRPr="00064FC1">
        <w:rPr>
          <w:rFonts w:ascii="Calibri" w:hAnsi="Calibri" w:cs="Arial"/>
        </w:rPr>
        <w:t xml:space="preserve"> </w:t>
      </w:r>
      <w:r w:rsidR="00132C7E">
        <w:rPr>
          <w:rFonts w:ascii="Calibri" w:hAnsi="Calibri" w:cs="Arial"/>
        </w:rPr>
        <w:t>integrate</w:t>
      </w:r>
      <w:r w:rsidR="00132C7E" w:rsidRPr="00064FC1">
        <w:rPr>
          <w:rFonts w:ascii="Calibri" w:hAnsi="Calibri" w:cs="Arial"/>
        </w:rPr>
        <w:t xml:space="preserve"> biological elements into nanomaterials for </w:t>
      </w:r>
      <w:r w:rsidR="005D0D8F">
        <w:rPr>
          <w:rFonts w:ascii="Calibri" w:hAnsi="Calibri" w:cs="Arial"/>
        </w:rPr>
        <w:t xml:space="preserve">controlling physiochemical properties </w:t>
      </w:r>
      <w:r w:rsidR="00132C7E" w:rsidRPr="00064FC1">
        <w:rPr>
          <w:rFonts w:ascii="Calibri" w:hAnsi="Calibri" w:cs="Arial"/>
        </w:rPr>
        <w:t>reconfigur</w:t>
      </w:r>
      <w:r w:rsidR="005D0D8F">
        <w:rPr>
          <w:rFonts w:ascii="Calibri" w:hAnsi="Calibri" w:cs="Arial"/>
        </w:rPr>
        <w:t>ing</w:t>
      </w:r>
      <w:r w:rsidR="00132C7E" w:rsidRPr="00064FC1">
        <w:rPr>
          <w:rFonts w:ascii="Calibri" w:hAnsi="Calibri" w:cs="Arial"/>
        </w:rPr>
        <w:t xml:space="preserve"> material assembly </w:t>
      </w:r>
      <w:r w:rsidR="005D0D8F" w:rsidRPr="00064FC1">
        <w:rPr>
          <w:rFonts w:ascii="Calibri" w:hAnsi="Calibri" w:cs="Arial"/>
        </w:rPr>
        <w:t xml:space="preserve">and </w:t>
      </w:r>
      <w:r w:rsidR="005D0D8F">
        <w:rPr>
          <w:rFonts w:ascii="Calibri" w:hAnsi="Calibri" w:cs="Arial"/>
        </w:rPr>
        <w:t>in the design of bio</w:t>
      </w:r>
      <w:r w:rsidR="00132C7E" w:rsidRPr="00064FC1">
        <w:rPr>
          <w:rFonts w:ascii="Calibri" w:hAnsi="Calibri" w:cs="Arial"/>
        </w:rPr>
        <w:t>sensors</w:t>
      </w:r>
      <w:r w:rsidR="00132C7E">
        <w:t xml:space="preserve">. In addition, </w:t>
      </w:r>
      <w:r w:rsidR="005D0D8F">
        <w:rPr>
          <w:rFonts w:ascii="Calibri" w:hAnsi="Calibri"/>
        </w:rPr>
        <w:t>I</w:t>
      </w:r>
      <w:r w:rsidR="00132C7E">
        <w:rPr>
          <w:rFonts w:ascii="Calibri" w:hAnsi="Calibri"/>
        </w:rPr>
        <w:t xml:space="preserve"> will </w:t>
      </w:r>
      <w:r w:rsidR="005D0D8F">
        <w:rPr>
          <w:rFonts w:ascii="Calibri" w:hAnsi="Calibri"/>
        </w:rPr>
        <w:t xml:space="preserve">also </w:t>
      </w:r>
      <w:bookmarkStart w:id="0" w:name="_GoBack"/>
      <w:bookmarkEnd w:id="0"/>
      <w:r w:rsidR="00AE4252">
        <w:rPr>
          <w:rFonts w:ascii="Calibri" w:hAnsi="Calibri"/>
        </w:rPr>
        <w:t xml:space="preserve">highlight </w:t>
      </w:r>
      <w:r w:rsidR="00132C7E">
        <w:rPr>
          <w:rFonts w:ascii="Calibri" w:hAnsi="Calibri"/>
        </w:rPr>
        <w:t xml:space="preserve">the use of bio-enabled assembly of </w:t>
      </w:r>
      <w:r w:rsidR="002213B5">
        <w:rPr>
          <w:rFonts w:ascii="Calibri" w:hAnsi="Calibri"/>
        </w:rPr>
        <w:t>multifunctional (</w:t>
      </w:r>
      <w:proofErr w:type="spellStart"/>
      <w:r w:rsidR="00132C7E">
        <w:rPr>
          <w:rFonts w:ascii="Calibri" w:hAnsi="Calibri"/>
        </w:rPr>
        <w:t>nano</w:t>
      </w:r>
      <w:proofErr w:type="spellEnd"/>
      <w:proofErr w:type="gramStart"/>
      <w:r w:rsidR="002213B5">
        <w:rPr>
          <w:rFonts w:ascii="Calibri" w:hAnsi="Calibri"/>
        </w:rPr>
        <w:t>)</w:t>
      </w:r>
      <w:r w:rsidR="00132C7E">
        <w:rPr>
          <w:rFonts w:ascii="Calibri" w:hAnsi="Calibri"/>
        </w:rPr>
        <w:t>materials</w:t>
      </w:r>
      <w:proofErr w:type="gramEnd"/>
      <w:r w:rsidR="00132C7E">
        <w:rPr>
          <w:rFonts w:ascii="Calibri" w:hAnsi="Calibri"/>
        </w:rPr>
        <w:t xml:space="preserve"> for catalysis and energetic applications.</w:t>
      </w:r>
    </w:p>
    <w:sectPr w:rsidR="007B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6"/>
    <w:rsid w:val="00132C7E"/>
    <w:rsid w:val="001639E2"/>
    <w:rsid w:val="002213B5"/>
    <w:rsid w:val="00533D13"/>
    <w:rsid w:val="005D0D8F"/>
    <w:rsid w:val="00953A29"/>
    <w:rsid w:val="00AE4252"/>
    <w:rsid w:val="00C602F1"/>
    <w:rsid w:val="00E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D471A-E0F0-4470-834F-78E5215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NAIK, RAJESH R CIV USAF AFMC 711 HPW/CL</dc:creator>
  <cp:lastModifiedBy>NAIK, RAJESH R CIV USAF AFMC 711 HPW/CL</cp:lastModifiedBy>
  <cp:revision>3</cp:revision>
  <dcterms:created xsi:type="dcterms:W3CDTF">2016-08-01T13:47:00Z</dcterms:created>
  <dcterms:modified xsi:type="dcterms:W3CDTF">2016-08-01T13:51:00Z</dcterms:modified>
</cp:coreProperties>
</file>