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03C50" w14:textId="77777777" w:rsidR="00B96AE6" w:rsidRPr="00734067" w:rsidRDefault="00B96AE6" w:rsidP="00B96AE6">
      <w:pPr>
        <w:pStyle w:val="Title"/>
        <w:jc w:val="both"/>
        <w:rPr>
          <w:rFonts w:asciiTheme="minorHAnsi" w:hAnsiTheme="minorHAnsi" w:cstheme="minorHAnsi"/>
        </w:rPr>
      </w:pPr>
      <w:r w:rsidRPr="00734067">
        <w:rPr>
          <w:rFonts w:asciiTheme="minorHAnsi" w:hAnsiTheme="minorHAnsi" w:cstheme="minorHAnsi"/>
        </w:rPr>
        <w:t xml:space="preserve">       </w:t>
      </w:r>
      <w:r w:rsidRPr="00734067">
        <w:rPr>
          <w:rFonts w:asciiTheme="minorHAnsi" w:hAnsiTheme="minorHAnsi" w:cstheme="minorHAnsi"/>
        </w:rPr>
        <w:tab/>
        <w:t xml:space="preserve">           </w:t>
      </w:r>
    </w:p>
    <w:p w14:paraId="1B16BA48" w14:textId="77777777" w:rsidR="00B96AE6" w:rsidRPr="00734067" w:rsidRDefault="00C73460" w:rsidP="00B96AE6">
      <w:pPr>
        <w:pStyle w:val="Title"/>
        <w:jc w:val="both"/>
        <w:rPr>
          <w:rFonts w:asciiTheme="minorHAnsi" w:hAnsiTheme="minorHAnsi" w:cstheme="minorHAnsi"/>
        </w:rPr>
      </w:pPr>
      <w:r w:rsidRPr="00734067">
        <w:rPr>
          <w:rFonts w:asciiTheme="minorHAnsi" w:hAnsiTheme="minorHAnsi" w:cstheme="minorHAnsi"/>
          <w:noProof/>
        </w:rPr>
        <w:drawing>
          <wp:anchor distT="0" distB="0" distL="114300" distR="114300" simplePos="0" relativeHeight="251658240" behindDoc="0" locked="0" layoutInCell="1" allowOverlap="1" wp14:anchorId="7C25FCE8" wp14:editId="61D77253">
            <wp:simplePos x="0" y="0"/>
            <wp:positionH relativeFrom="column">
              <wp:posOffset>0</wp:posOffset>
            </wp:positionH>
            <wp:positionV relativeFrom="paragraph">
              <wp:posOffset>-2540</wp:posOffset>
            </wp:positionV>
            <wp:extent cx="4291593" cy="5577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kettSports_operational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91593" cy="557785"/>
                    </a:xfrm>
                    <a:prstGeom prst="rect">
                      <a:avLst/>
                    </a:prstGeom>
                  </pic:spPr>
                </pic:pic>
              </a:graphicData>
            </a:graphic>
            <wp14:sizeRelH relativeFrom="page">
              <wp14:pctWidth>0</wp14:pctWidth>
            </wp14:sizeRelH>
            <wp14:sizeRelV relativeFrom="page">
              <wp14:pctHeight>0</wp14:pctHeight>
            </wp14:sizeRelV>
          </wp:anchor>
        </w:drawing>
      </w:r>
    </w:p>
    <w:p w14:paraId="51F5213D" w14:textId="3B8C2464" w:rsidR="00A13EE1" w:rsidRPr="00734067" w:rsidRDefault="003C477F" w:rsidP="003C477F">
      <w:pPr>
        <w:pStyle w:val="Title"/>
        <w:ind w:left="6480"/>
        <w:jc w:val="both"/>
        <w:rPr>
          <w:rFonts w:asciiTheme="minorHAnsi" w:hAnsiTheme="minorHAnsi" w:cstheme="minorHAnsi"/>
        </w:rPr>
      </w:pPr>
      <w:r w:rsidRPr="00734067">
        <w:rPr>
          <w:rFonts w:asciiTheme="minorHAnsi" w:hAnsiTheme="minorHAnsi" w:cstheme="minorHAnsi"/>
        </w:rPr>
        <w:t xml:space="preserve">    </w:t>
      </w:r>
      <w:r w:rsidR="00B96AE6" w:rsidRPr="00734067">
        <w:rPr>
          <w:rFonts w:asciiTheme="minorHAnsi" w:hAnsiTheme="minorHAnsi" w:cstheme="minorHAnsi"/>
        </w:rPr>
        <w:t xml:space="preserve"> </w:t>
      </w:r>
      <w:r w:rsidR="00FD780A" w:rsidRPr="00734067">
        <w:rPr>
          <w:rFonts w:asciiTheme="minorHAnsi" w:hAnsiTheme="minorHAnsi" w:cstheme="minorHAnsi"/>
        </w:rPr>
        <w:t xml:space="preserve"> </w:t>
      </w:r>
      <w:r w:rsidR="00C73460" w:rsidRPr="00734067">
        <w:rPr>
          <w:rFonts w:asciiTheme="minorHAnsi" w:hAnsiTheme="minorHAnsi" w:cstheme="minorHAnsi"/>
        </w:rPr>
        <w:t xml:space="preserve">                                        </w:t>
      </w:r>
      <w:r w:rsidR="00A13EE1" w:rsidRPr="00734067">
        <w:rPr>
          <w:rFonts w:asciiTheme="minorHAnsi" w:hAnsiTheme="minorHAnsi" w:cstheme="minorHAnsi"/>
        </w:rPr>
        <w:t>JOB DESCRIPTION</w:t>
      </w:r>
    </w:p>
    <w:p w14:paraId="44090D22" w14:textId="34D8D609" w:rsidR="00B96AE6" w:rsidRPr="00734067" w:rsidRDefault="00B96AE6" w:rsidP="00B96AE6">
      <w:pPr>
        <w:pStyle w:val="Title"/>
        <w:jc w:val="both"/>
        <w:rPr>
          <w:rFonts w:asciiTheme="minorHAnsi" w:hAnsiTheme="minorHAnsi" w:cstheme="minorHAnsi"/>
        </w:rPr>
      </w:pPr>
    </w:p>
    <w:p w14:paraId="2A49A160" w14:textId="77777777" w:rsidR="00C73460" w:rsidRPr="00734067" w:rsidRDefault="00C73460" w:rsidP="00B96AE6">
      <w:pPr>
        <w:pStyle w:val="Title"/>
        <w:jc w:val="both"/>
        <w:rPr>
          <w:rFonts w:asciiTheme="minorHAnsi" w:hAnsiTheme="minorHAnsi" w:cstheme="minorHAnsi"/>
        </w:rPr>
      </w:pPr>
    </w:p>
    <w:p w14:paraId="65C0B96A" w14:textId="77777777" w:rsidR="00C73460" w:rsidRPr="00734067" w:rsidRDefault="00C73460" w:rsidP="00B96AE6">
      <w:pPr>
        <w:pStyle w:val="Title"/>
        <w:jc w:val="both"/>
        <w:rPr>
          <w:rFonts w:asciiTheme="minorHAnsi" w:hAnsiTheme="minorHAnsi" w:cstheme="minorHAnsi"/>
        </w:rPr>
      </w:pPr>
    </w:p>
    <w:p w14:paraId="2D95F3AC" w14:textId="061FE1C1" w:rsidR="00A13EE1" w:rsidRPr="00734067" w:rsidRDefault="00C12798" w:rsidP="00A16814">
      <w:pPr>
        <w:spacing w:line="360" w:lineRule="auto"/>
        <w:jc w:val="both"/>
        <w:rPr>
          <w:rFonts w:asciiTheme="minorHAnsi" w:hAnsiTheme="minorHAnsi" w:cstheme="minorHAnsi"/>
          <w:b/>
        </w:rPr>
      </w:pPr>
      <w:r w:rsidRPr="00734067">
        <w:rPr>
          <w:rFonts w:asciiTheme="minorHAnsi" w:hAnsiTheme="minorHAnsi" w:cstheme="minorHAnsi"/>
          <w:b/>
        </w:rPr>
        <w:t>POSITI</w:t>
      </w:r>
      <w:r w:rsidR="0011243B" w:rsidRPr="00734067">
        <w:rPr>
          <w:rFonts w:asciiTheme="minorHAnsi" w:hAnsiTheme="minorHAnsi" w:cstheme="minorHAnsi"/>
          <w:b/>
        </w:rPr>
        <w:t>ON TITLE:</w:t>
      </w:r>
      <w:r w:rsidR="0011243B" w:rsidRPr="00734067">
        <w:rPr>
          <w:rFonts w:asciiTheme="minorHAnsi" w:hAnsiTheme="minorHAnsi" w:cstheme="minorHAnsi"/>
          <w:b/>
        </w:rPr>
        <w:tab/>
      </w:r>
      <w:r w:rsidR="0011243B" w:rsidRPr="00734067">
        <w:rPr>
          <w:rFonts w:asciiTheme="minorHAnsi" w:hAnsiTheme="minorHAnsi" w:cstheme="minorHAnsi"/>
          <w:b/>
        </w:rPr>
        <w:tab/>
      </w:r>
      <w:r w:rsidR="00264E44" w:rsidRPr="00734067">
        <w:rPr>
          <w:rFonts w:asciiTheme="minorHAnsi" w:hAnsiTheme="minorHAnsi" w:cstheme="minorHAnsi"/>
          <w:b/>
          <w:bCs/>
          <w:sz w:val="24"/>
          <w:szCs w:val="24"/>
          <w:u w:val="single"/>
          <w:lang w:val="en-CA"/>
        </w:rPr>
        <w:t xml:space="preserve">Quality </w:t>
      </w:r>
      <w:r w:rsidR="009E29AE">
        <w:rPr>
          <w:rFonts w:asciiTheme="minorHAnsi" w:hAnsiTheme="minorHAnsi" w:cstheme="minorHAnsi"/>
          <w:b/>
          <w:bCs/>
          <w:sz w:val="24"/>
          <w:szCs w:val="24"/>
          <w:u w:val="single"/>
          <w:lang w:val="en-CA"/>
        </w:rPr>
        <w:t>Control Lab</w:t>
      </w:r>
      <w:r w:rsidR="00264E44" w:rsidRPr="00734067">
        <w:rPr>
          <w:rFonts w:asciiTheme="minorHAnsi" w:hAnsiTheme="minorHAnsi" w:cstheme="minorHAnsi"/>
          <w:b/>
          <w:bCs/>
          <w:sz w:val="24"/>
          <w:szCs w:val="24"/>
          <w:u w:val="single"/>
          <w:lang w:val="en-CA"/>
        </w:rPr>
        <w:t xml:space="preserve"> </w:t>
      </w:r>
      <w:r w:rsidR="00550387">
        <w:rPr>
          <w:rFonts w:asciiTheme="minorHAnsi" w:hAnsiTheme="minorHAnsi" w:cstheme="minorHAnsi"/>
          <w:b/>
          <w:bCs/>
          <w:sz w:val="24"/>
          <w:szCs w:val="24"/>
          <w:u w:val="single"/>
          <w:lang w:val="en-CA"/>
        </w:rPr>
        <w:t>Technician</w:t>
      </w:r>
    </w:p>
    <w:p w14:paraId="6CB1D0FE" w14:textId="53EB02BB" w:rsidR="00A13EE1" w:rsidRPr="00734067" w:rsidRDefault="00A13EE1" w:rsidP="00A16814">
      <w:pPr>
        <w:spacing w:line="360" w:lineRule="auto"/>
        <w:jc w:val="both"/>
        <w:rPr>
          <w:rFonts w:asciiTheme="minorHAnsi" w:hAnsiTheme="minorHAnsi" w:cstheme="minorHAnsi"/>
        </w:rPr>
      </w:pPr>
      <w:r w:rsidRPr="00734067">
        <w:rPr>
          <w:rFonts w:asciiTheme="minorHAnsi" w:hAnsiTheme="minorHAnsi" w:cstheme="minorHAnsi"/>
          <w:b/>
        </w:rPr>
        <w:t>DEPARTMENT:</w:t>
      </w:r>
      <w:r w:rsidRPr="00734067">
        <w:rPr>
          <w:rFonts w:asciiTheme="minorHAnsi" w:hAnsiTheme="minorHAnsi" w:cstheme="minorHAnsi"/>
          <w:b/>
        </w:rPr>
        <w:tab/>
      </w:r>
      <w:r w:rsidRPr="00734067">
        <w:rPr>
          <w:rFonts w:asciiTheme="minorHAnsi" w:hAnsiTheme="minorHAnsi" w:cstheme="minorHAnsi"/>
        </w:rPr>
        <w:tab/>
      </w:r>
      <w:r w:rsidR="00550387">
        <w:rPr>
          <w:rFonts w:asciiTheme="minorHAnsi" w:hAnsiTheme="minorHAnsi" w:cstheme="minorHAnsi"/>
          <w:b/>
          <w:bCs/>
          <w:sz w:val="24"/>
          <w:szCs w:val="24"/>
          <w:u w:val="single"/>
        </w:rPr>
        <w:t>Quality Control</w:t>
      </w:r>
    </w:p>
    <w:p w14:paraId="7CAB935C" w14:textId="0EDE4010" w:rsidR="00FD780A" w:rsidRPr="00734067" w:rsidRDefault="00C27696" w:rsidP="00550387">
      <w:pPr>
        <w:spacing w:line="360" w:lineRule="auto"/>
        <w:jc w:val="both"/>
        <w:rPr>
          <w:rFonts w:asciiTheme="minorHAnsi" w:hAnsiTheme="minorHAnsi" w:cstheme="minorHAnsi"/>
          <w:b/>
        </w:rPr>
      </w:pPr>
      <w:r w:rsidRPr="00734067">
        <w:rPr>
          <w:rFonts w:asciiTheme="minorHAnsi" w:hAnsiTheme="minorHAnsi" w:cstheme="minorHAnsi"/>
          <w:b/>
        </w:rPr>
        <w:t xml:space="preserve">REPORTS TO:                 </w:t>
      </w:r>
      <w:r w:rsidR="00C26940" w:rsidRPr="00734067">
        <w:rPr>
          <w:rFonts w:asciiTheme="minorHAnsi" w:hAnsiTheme="minorHAnsi" w:cstheme="minorHAnsi"/>
          <w:b/>
        </w:rPr>
        <w:t xml:space="preserve"> </w:t>
      </w:r>
      <w:r w:rsidRPr="00734067">
        <w:rPr>
          <w:rFonts w:asciiTheme="minorHAnsi" w:hAnsiTheme="minorHAnsi" w:cstheme="minorHAnsi"/>
          <w:b/>
        </w:rPr>
        <w:t xml:space="preserve">      </w:t>
      </w:r>
      <w:r w:rsidR="00550387" w:rsidRPr="00734067">
        <w:rPr>
          <w:rFonts w:asciiTheme="minorHAnsi" w:hAnsiTheme="minorHAnsi" w:cstheme="minorHAnsi"/>
          <w:b/>
          <w:bCs/>
          <w:sz w:val="24"/>
          <w:szCs w:val="24"/>
          <w:u w:val="single"/>
          <w:lang w:val="en-CA"/>
        </w:rPr>
        <w:t xml:space="preserve">Quality </w:t>
      </w:r>
      <w:r w:rsidR="00550387">
        <w:rPr>
          <w:rFonts w:asciiTheme="minorHAnsi" w:hAnsiTheme="minorHAnsi" w:cstheme="minorHAnsi"/>
          <w:b/>
          <w:bCs/>
          <w:sz w:val="24"/>
          <w:szCs w:val="24"/>
          <w:u w:val="single"/>
          <w:lang w:val="en-CA"/>
        </w:rPr>
        <w:t>Control Lab</w:t>
      </w:r>
      <w:r w:rsidR="00550387" w:rsidRPr="00734067">
        <w:rPr>
          <w:rFonts w:asciiTheme="minorHAnsi" w:hAnsiTheme="minorHAnsi" w:cstheme="minorHAnsi"/>
          <w:b/>
          <w:bCs/>
          <w:sz w:val="24"/>
          <w:szCs w:val="24"/>
          <w:u w:val="single"/>
          <w:lang w:val="en-CA"/>
        </w:rPr>
        <w:t xml:space="preserve"> Manager</w:t>
      </w:r>
      <w:r w:rsidR="00550387">
        <w:rPr>
          <w:rFonts w:asciiTheme="minorHAnsi" w:hAnsiTheme="minorHAnsi" w:cstheme="minorHAnsi"/>
          <w:b/>
          <w:bCs/>
          <w:sz w:val="24"/>
          <w:szCs w:val="24"/>
          <w:u w:val="single"/>
          <w:lang w:val="en-CA"/>
        </w:rPr>
        <w:t xml:space="preserve"> &amp; Production Planner</w:t>
      </w:r>
    </w:p>
    <w:p w14:paraId="5D41309F" w14:textId="77777777" w:rsidR="00A42079" w:rsidRPr="00734067" w:rsidRDefault="00A13EE1" w:rsidP="00FD2496">
      <w:pPr>
        <w:spacing w:before="120" w:line="360" w:lineRule="auto"/>
        <w:jc w:val="both"/>
        <w:rPr>
          <w:rFonts w:asciiTheme="minorHAnsi" w:hAnsiTheme="minorHAnsi" w:cstheme="minorHAnsi"/>
        </w:rPr>
      </w:pPr>
      <w:r w:rsidRPr="00734067">
        <w:rPr>
          <w:rFonts w:asciiTheme="minorHAnsi" w:hAnsiTheme="minorHAnsi" w:cstheme="minorHAnsi"/>
          <w:b/>
        </w:rPr>
        <w:t>FLSA:</w:t>
      </w:r>
      <w:r w:rsidR="00C27696" w:rsidRPr="00734067">
        <w:rPr>
          <w:rFonts w:asciiTheme="minorHAnsi" w:hAnsiTheme="minorHAnsi" w:cstheme="minorHAnsi"/>
        </w:rPr>
        <w:tab/>
      </w:r>
      <w:r w:rsidR="00C27696" w:rsidRPr="00734067">
        <w:rPr>
          <w:rFonts w:asciiTheme="minorHAnsi" w:hAnsiTheme="minorHAnsi" w:cstheme="minorHAnsi"/>
        </w:rPr>
        <w:tab/>
      </w:r>
      <w:r w:rsidR="00C27696" w:rsidRPr="00734067">
        <w:rPr>
          <w:rFonts w:asciiTheme="minorHAnsi" w:hAnsiTheme="minorHAnsi" w:cstheme="minorHAnsi"/>
        </w:rPr>
        <w:tab/>
      </w:r>
      <w:r w:rsidR="0087398F" w:rsidRPr="00734067">
        <w:rPr>
          <w:rFonts w:asciiTheme="minorHAnsi" w:hAnsiTheme="minorHAnsi" w:cstheme="minorHAnsi"/>
          <w:b/>
        </w:rPr>
        <w:t>__________________________________</w:t>
      </w:r>
    </w:p>
    <w:p w14:paraId="164CBA5F" w14:textId="68396C8C" w:rsidR="009E5263" w:rsidRDefault="00A13EE1" w:rsidP="00550387">
      <w:pPr>
        <w:spacing w:line="360" w:lineRule="auto"/>
        <w:jc w:val="both"/>
        <w:rPr>
          <w:rFonts w:asciiTheme="minorHAnsi" w:hAnsiTheme="minorHAnsi" w:cstheme="minorHAnsi"/>
          <w:b/>
        </w:rPr>
      </w:pPr>
      <w:r w:rsidRPr="00734067">
        <w:rPr>
          <w:rFonts w:asciiTheme="minorHAnsi" w:hAnsiTheme="minorHAnsi" w:cstheme="minorHAnsi"/>
          <w:b/>
        </w:rPr>
        <w:t>DATE OF LAST REVISIO</w:t>
      </w:r>
      <w:r w:rsidR="00A42079" w:rsidRPr="00734067">
        <w:rPr>
          <w:rFonts w:asciiTheme="minorHAnsi" w:hAnsiTheme="minorHAnsi" w:cstheme="minorHAnsi"/>
          <w:b/>
        </w:rPr>
        <w:t>N:</w:t>
      </w:r>
      <w:r w:rsidR="00A42079" w:rsidRPr="00734067">
        <w:rPr>
          <w:rFonts w:asciiTheme="minorHAnsi" w:hAnsiTheme="minorHAnsi" w:cstheme="minorHAnsi"/>
          <w:b/>
        </w:rPr>
        <w:tab/>
      </w:r>
      <w:r w:rsidR="00550387">
        <w:rPr>
          <w:rFonts w:asciiTheme="minorHAnsi" w:hAnsiTheme="minorHAnsi" w:cstheme="minorHAnsi"/>
          <w:b/>
        </w:rPr>
        <w:t>12/17/24, previous 1/6/2020</w:t>
      </w:r>
    </w:p>
    <w:p w14:paraId="4EF138B1" w14:textId="77777777" w:rsidR="00550387" w:rsidRPr="00734067" w:rsidRDefault="00550387" w:rsidP="00550387">
      <w:pPr>
        <w:spacing w:line="360" w:lineRule="auto"/>
        <w:jc w:val="both"/>
        <w:rPr>
          <w:rFonts w:asciiTheme="minorHAnsi" w:hAnsiTheme="minorHAnsi" w:cstheme="minorHAnsi"/>
        </w:rPr>
      </w:pPr>
    </w:p>
    <w:p w14:paraId="1896989E" w14:textId="77777777" w:rsidR="00AD46BC" w:rsidRPr="00734067" w:rsidRDefault="00391BCC" w:rsidP="00391BCC">
      <w:pPr>
        <w:rPr>
          <w:rFonts w:asciiTheme="minorHAnsi" w:hAnsiTheme="minorHAnsi" w:cstheme="minorHAnsi"/>
          <w:b/>
          <w:bCs/>
        </w:rPr>
      </w:pPr>
      <w:r w:rsidRPr="00734067">
        <w:rPr>
          <w:rFonts w:asciiTheme="minorHAnsi" w:hAnsiTheme="minorHAnsi" w:cstheme="minorHAnsi"/>
          <w:b/>
        </w:rPr>
        <w:t xml:space="preserve">SUMMARY - </w:t>
      </w:r>
      <w:r w:rsidRPr="00734067">
        <w:rPr>
          <w:rFonts w:asciiTheme="minorHAnsi" w:hAnsiTheme="minorHAnsi" w:cstheme="minorHAnsi"/>
          <w:b/>
          <w:bCs/>
        </w:rPr>
        <w:t>GENERAL PURPOSE OF JOB</w:t>
      </w:r>
    </w:p>
    <w:p w14:paraId="4B4DA347" w14:textId="23DF7AA6" w:rsidR="00FE07D3" w:rsidRDefault="00550387" w:rsidP="00264E44">
      <w:pPr>
        <w:spacing w:before="120"/>
        <w:rPr>
          <w:rFonts w:asciiTheme="minorHAnsi" w:hAnsiTheme="minorHAnsi" w:cstheme="minorHAnsi"/>
          <w:sz w:val="22"/>
          <w:szCs w:val="22"/>
        </w:rPr>
      </w:pPr>
      <w:r>
        <w:rPr>
          <w:rFonts w:asciiTheme="minorHAnsi" w:hAnsiTheme="minorHAnsi" w:cstheme="minorHAnsi"/>
          <w:b/>
          <w:bCs/>
          <w:sz w:val="22"/>
          <w:szCs w:val="22"/>
        </w:rPr>
        <w:t>T</w:t>
      </w:r>
      <w:r w:rsidR="00264E44" w:rsidRPr="00DD68D0">
        <w:rPr>
          <w:rFonts w:asciiTheme="minorHAnsi" w:hAnsiTheme="minorHAnsi" w:cstheme="minorHAnsi"/>
          <w:b/>
          <w:bCs/>
          <w:sz w:val="22"/>
          <w:szCs w:val="22"/>
        </w:rPr>
        <w:t>he Q</w:t>
      </w:r>
      <w:r w:rsidR="009E29AE" w:rsidRPr="00DD68D0">
        <w:rPr>
          <w:rFonts w:asciiTheme="minorHAnsi" w:hAnsiTheme="minorHAnsi" w:cstheme="minorHAnsi"/>
          <w:b/>
          <w:bCs/>
          <w:sz w:val="22"/>
          <w:szCs w:val="22"/>
        </w:rPr>
        <w:t>C</w:t>
      </w:r>
      <w:r w:rsidR="00264E44" w:rsidRPr="00DD68D0">
        <w:rPr>
          <w:rFonts w:asciiTheme="minorHAnsi" w:hAnsiTheme="minorHAnsi" w:cstheme="minorHAnsi"/>
          <w:b/>
          <w:bCs/>
          <w:sz w:val="22"/>
          <w:szCs w:val="22"/>
        </w:rPr>
        <w:t xml:space="preserve"> </w:t>
      </w:r>
      <w:r w:rsidR="009E29AE" w:rsidRPr="00DD68D0">
        <w:rPr>
          <w:rFonts w:asciiTheme="minorHAnsi" w:hAnsiTheme="minorHAnsi" w:cstheme="minorHAnsi"/>
          <w:b/>
          <w:bCs/>
          <w:sz w:val="22"/>
          <w:szCs w:val="22"/>
        </w:rPr>
        <w:t>Lab</w:t>
      </w:r>
      <w:r w:rsidR="00264E44" w:rsidRPr="00EA540C">
        <w:rPr>
          <w:rFonts w:asciiTheme="minorHAnsi" w:hAnsiTheme="minorHAnsi" w:cstheme="minorHAnsi"/>
          <w:sz w:val="22"/>
          <w:szCs w:val="22"/>
        </w:rPr>
        <w:t xml:space="preserve"> </w:t>
      </w:r>
      <w:bookmarkStart w:id="0" w:name="_Hlk110334885"/>
      <w:r w:rsidRPr="001F5F90">
        <w:rPr>
          <w:rFonts w:asciiTheme="minorHAnsi" w:hAnsiTheme="minorHAnsi" w:cstheme="minorHAnsi"/>
          <w:b/>
          <w:bCs/>
          <w:sz w:val="22"/>
          <w:szCs w:val="22"/>
        </w:rPr>
        <w:t xml:space="preserve">Technician </w:t>
      </w:r>
      <w:r>
        <w:rPr>
          <w:rFonts w:asciiTheme="minorHAnsi" w:hAnsiTheme="minorHAnsi" w:cstheme="minorHAnsi"/>
          <w:sz w:val="22"/>
          <w:szCs w:val="22"/>
        </w:rPr>
        <w:t>has</w:t>
      </w:r>
      <w:r w:rsidR="00264E44" w:rsidRPr="00EA540C">
        <w:rPr>
          <w:rFonts w:asciiTheme="minorHAnsi" w:hAnsiTheme="minorHAnsi" w:cstheme="minorHAnsi"/>
          <w:sz w:val="22"/>
          <w:szCs w:val="22"/>
        </w:rPr>
        <w:t xml:space="preserve"> </w:t>
      </w:r>
      <w:r w:rsidR="009E29AE">
        <w:rPr>
          <w:rFonts w:asciiTheme="minorHAnsi" w:hAnsiTheme="minorHAnsi" w:cstheme="minorHAnsi"/>
          <w:sz w:val="22"/>
          <w:szCs w:val="22"/>
        </w:rPr>
        <w:t>responsibility for the accurate a</w:t>
      </w:r>
      <w:r w:rsidR="00264E44" w:rsidRPr="00EA540C">
        <w:rPr>
          <w:rFonts w:asciiTheme="minorHAnsi" w:hAnsiTheme="minorHAnsi" w:cstheme="minorHAnsi"/>
          <w:sz w:val="22"/>
          <w:szCs w:val="22"/>
        </w:rPr>
        <w:t xml:space="preserve">ssessment of </w:t>
      </w:r>
      <w:r w:rsidR="009E29AE">
        <w:rPr>
          <w:rFonts w:asciiTheme="minorHAnsi" w:hAnsiTheme="minorHAnsi" w:cstheme="minorHAnsi"/>
          <w:sz w:val="22"/>
          <w:szCs w:val="22"/>
        </w:rPr>
        <w:t>Beynon finished product</w:t>
      </w:r>
      <w:r w:rsidR="00F13CFF">
        <w:rPr>
          <w:rFonts w:asciiTheme="minorHAnsi" w:hAnsiTheme="minorHAnsi" w:cstheme="minorHAnsi"/>
          <w:sz w:val="22"/>
          <w:szCs w:val="22"/>
        </w:rPr>
        <w:t xml:space="preserve"> and materials</w:t>
      </w:r>
      <w:r w:rsidR="009E29AE">
        <w:rPr>
          <w:rFonts w:asciiTheme="minorHAnsi" w:hAnsiTheme="minorHAnsi" w:cstheme="minorHAnsi"/>
          <w:sz w:val="22"/>
          <w:szCs w:val="22"/>
        </w:rPr>
        <w:t xml:space="preserve"> to meet Customer Requirements and be released for shipment.  </w:t>
      </w:r>
      <w:r w:rsidR="00353E9C">
        <w:rPr>
          <w:rFonts w:asciiTheme="minorHAnsi" w:hAnsiTheme="minorHAnsi" w:cstheme="minorHAnsi"/>
          <w:sz w:val="22"/>
          <w:szCs w:val="22"/>
        </w:rPr>
        <w:t xml:space="preserve">This includes </w:t>
      </w:r>
      <w:r w:rsidR="00E442BB">
        <w:rPr>
          <w:rFonts w:asciiTheme="minorHAnsi" w:hAnsiTheme="minorHAnsi" w:cstheme="minorHAnsi"/>
          <w:sz w:val="22"/>
          <w:szCs w:val="22"/>
        </w:rPr>
        <w:t>following</w:t>
      </w:r>
      <w:r w:rsidR="00DD68D0" w:rsidRPr="00EA540C">
        <w:rPr>
          <w:rFonts w:asciiTheme="minorHAnsi" w:hAnsiTheme="minorHAnsi" w:cstheme="minorHAnsi"/>
          <w:sz w:val="22"/>
          <w:szCs w:val="22"/>
        </w:rPr>
        <w:t xml:space="preserve"> </w:t>
      </w:r>
      <w:r w:rsidR="00DD68D0">
        <w:rPr>
          <w:rFonts w:asciiTheme="minorHAnsi" w:hAnsiTheme="minorHAnsi" w:cstheme="minorHAnsi"/>
          <w:sz w:val="22"/>
          <w:szCs w:val="22"/>
        </w:rPr>
        <w:t>QC work instructions</w:t>
      </w:r>
      <w:r w:rsidR="00DD68D0" w:rsidRPr="00EA540C">
        <w:rPr>
          <w:rFonts w:asciiTheme="minorHAnsi" w:hAnsiTheme="minorHAnsi" w:cstheme="minorHAnsi"/>
          <w:sz w:val="22"/>
          <w:szCs w:val="22"/>
        </w:rPr>
        <w:t xml:space="preserve"> </w:t>
      </w:r>
      <w:r w:rsidR="00DD68D0">
        <w:rPr>
          <w:rFonts w:asciiTheme="minorHAnsi" w:hAnsiTheme="minorHAnsi" w:cstheme="minorHAnsi"/>
          <w:sz w:val="22"/>
          <w:szCs w:val="22"/>
        </w:rPr>
        <w:t xml:space="preserve">to meet Customer and </w:t>
      </w:r>
      <w:r w:rsidR="00DD68D0" w:rsidRPr="00EA540C">
        <w:rPr>
          <w:rFonts w:asciiTheme="minorHAnsi" w:hAnsiTheme="minorHAnsi" w:cstheme="minorHAnsi"/>
          <w:sz w:val="22"/>
          <w:szCs w:val="22"/>
        </w:rPr>
        <w:t>QMS</w:t>
      </w:r>
      <w:r w:rsidR="00DD68D0">
        <w:rPr>
          <w:rFonts w:asciiTheme="minorHAnsi" w:hAnsiTheme="minorHAnsi" w:cstheme="minorHAnsi"/>
          <w:sz w:val="22"/>
          <w:szCs w:val="22"/>
        </w:rPr>
        <w:t xml:space="preserve"> requirements</w:t>
      </w:r>
      <w:r w:rsidR="00E442BB">
        <w:rPr>
          <w:rFonts w:asciiTheme="minorHAnsi" w:hAnsiTheme="minorHAnsi" w:cstheme="minorHAnsi"/>
          <w:sz w:val="22"/>
          <w:szCs w:val="22"/>
        </w:rPr>
        <w:t xml:space="preserve"> and working with the</w:t>
      </w:r>
      <w:r>
        <w:rPr>
          <w:rFonts w:asciiTheme="minorHAnsi" w:hAnsiTheme="minorHAnsi" w:cstheme="minorHAnsi"/>
          <w:sz w:val="22"/>
          <w:szCs w:val="22"/>
        </w:rPr>
        <w:t xml:space="preserve"> CPO’s </w:t>
      </w:r>
      <w:r w:rsidR="00E442BB">
        <w:rPr>
          <w:rFonts w:asciiTheme="minorHAnsi" w:hAnsiTheme="minorHAnsi" w:cstheme="minorHAnsi"/>
          <w:sz w:val="22"/>
          <w:szCs w:val="22"/>
        </w:rPr>
        <w:t>to</w:t>
      </w:r>
      <w:r>
        <w:rPr>
          <w:rFonts w:asciiTheme="minorHAnsi" w:hAnsiTheme="minorHAnsi" w:cstheme="minorHAnsi"/>
          <w:sz w:val="22"/>
          <w:szCs w:val="22"/>
        </w:rPr>
        <w:t xml:space="preserve"> determine adjustments required in the batch to meet QC specifications.  The QC Lab Technician</w:t>
      </w:r>
      <w:r w:rsidR="00E442BB">
        <w:rPr>
          <w:rFonts w:asciiTheme="minorHAnsi" w:hAnsiTheme="minorHAnsi" w:cstheme="minorHAnsi"/>
          <w:sz w:val="22"/>
          <w:szCs w:val="22"/>
        </w:rPr>
        <w:t xml:space="preserve"> is responsible for communicating and recording all QC data </w:t>
      </w:r>
      <w:r w:rsidR="001F5F90">
        <w:rPr>
          <w:rFonts w:asciiTheme="minorHAnsi" w:hAnsiTheme="minorHAnsi" w:cstheme="minorHAnsi"/>
          <w:sz w:val="22"/>
          <w:szCs w:val="22"/>
        </w:rPr>
        <w:t xml:space="preserve">and information </w:t>
      </w:r>
      <w:r w:rsidR="00E442BB">
        <w:rPr>
          <w:rFonts w:asciiTheme="minorHAnsi" w:hAnsiTheme="minorHAnsi" w:cstheme="minorHAnsi"/>
          <w:sz w:val="22"/>
          <w:szCs w:val="22"/>
        </w:rPr>
        <w:t xml:space="preserve">on the batch sheets and data entry </w:t>
      </w:r>
      <w:r w:rsidR="00FE07D3">
        <w:rPr>
          <w:rFonts w:asciiTheme="minorHAnsi" w:hAnsiTheme="minorHAnsi" w:cstheme="minorHAnsi"/>
          <w:sz w:val="22"/>
          <w:szCs w:val="22"/>
        </w:rPr>
        <w:t xml:space="preserve">for </w:t>
      </w:r>
      <w:r w:rsidR="00FE07D3" w:rsidRPr="00EA540C">
        <w:rPr>
          <w:rFonts w:asciiTheme="minorHAnsi" w:hAnsiTheme="minorHAnsi" w:cstheme="minorHAnsi"/>
          <w:sz w:val="22"/>
          <w:szCs w:val="22"/>
        </w:rPr>
        <w:t>QA Data Analysis</w:t>
      </w:r>
      <w:r w:rsidR="00E442BB">
        <w:rPr>
          <w:rFonts w:asciiTheme="minorHAnsi" w:hAnsiTheme="minorHAnsi" w:cstheme="minorHAnsi"/>
          <w:sz w:val="22"/>
          <w:szCs w:val="22"/>
        </w:rPr>
        <w:t xml:space="preserve"> </w:t>
      </w:r>
      <w:r w:rsidR="00911500">
        <w:rPr>
          <w:rFonts w:asciiTheme="minorHAnsi" w:hAnsiTheme="minorHAnsi" w:cstheme="minorHAnsi"/>
          <w:sz w:val="22"/>
          <w:szCs w:val="22"/>
        </w:rPr>
        <w:t>as well as</w:t>
      </w:r>
      <w:r w:rsidR="00E442BB">
        <w:rPr>
          <w:rFonts w:asciiTheme="minorHAnsi" w:hAnsiTheme="minorHAnsi" w:cstheme="minorHAnsi"/>
          <w:sz w:val="22"/>
          <w:szCs w:val="22"/>
        </w:rPr>
        <w:t xml:space="preserve"> </w:t>
      </w:r>
      <w:r w:rsidR="00FE07D3">
        <w:rPr>
          <w:rFonts w:asciiTheme="minorHAnsi" w:hAnsiTheme="minorHAnsi" w:cstheme="minorHAnsi"/>
          <w:sz w:val="22"/>
          <w:szCs w:val="22"/>
        </w:rPr>
        <w:t>non-conformance</w:t>
      </w:r>
      <w:r w:rsidR="00FE07D3" w:rsidRPr="00EA540C">
        <w:rPr>
          <w:rFonts w:asciiTheme="minorHAnsi" w:hAnsiTheme="minorHAnsi" w:cstheme="minorHAnsi"/>
          <w:sz w:val="22"/>
          <w:szCs w:val="22"/>
        </w:rPr>
        <w:t xml:space="preserve"> </w:t>
      </w:r>
      <w:r>
        <w:rPr>
          <w:rFonts w:asciiTheme="minorHAnsi" w:hAnsiTheme="minorHAnsi" w:cstheme="minorHAnsi"/>
          <w:sz w:val="22"/>
          <w:szCs w:val="22"/>
        </w:rPr>
        <w:t xml:space="preserve">identification and </w:t>
      </w:r>
      <w:r w:rsidR="00FE07D3">
        <w:rPr>
          <w:rFonts w:asciiTheme="minorHAnsi" w:hAnsiTheme="minorHAnsi" w:cstheme="minorHAnsi"/>
          <w:sz w:val="22"/>
          <w:szCs w:val="22"/>
        </w:rPr>
        <w:t>disposition</w:t>
      </w:r>
      <w:r w:rsidR="00E442BB">
        <w:rPr>
          <w:rFonts w:asciiTheme="minorHAnsi" w:hAnsiTheme="minorHAnsi" w:cstheme="minorHAnsi"/>
          <w:sz w:val="22"/>
          <w:szCs w:val="22"/>
        </w:rPr>
        <w:t>.</w:t>
      </w:r>
      <w:r w:rsidR="00FE07D3" w:rsidRPr="00EA540C">
        <w:rPr>
          <w:rFonts w:asciiTheme="minorHAnsi" w:hAnsiTheme="minorHAnsi" w:cstheme="minorHAnsi"/>
          <w:sz w:val="22"/>
          <w:szCs w:val="22"/>
        </w:rPr>
        <w:t xml:space="preserve"> </w:t>
      </w:r>
      <w:r w:rsidR="00E442BB">
        <w:rPr>
          <w:rFonts w:asciiTheme="minorHAnsi" w:hAnsiTheme="minorHAnsi" w:cstheme="minorHAnsi"/>
          <w:sz w:val="22"/>
          <w:szCs w:val="22"/>
        </w:rPr>
        <w:t xml:space="preserve">This data </w:t>
      </w:r>
      <w:r w:rsidR="00FE07D3">
        <w:rPr>
          <w:rFonts w:asciiTheme="minorHAnsi" w:hAnsiTheme="minorHAnsi" w:cstheme="minorHAnsi"/>
          <w:sz w:val="22"/>
          <w:szCs w:val="22"/>
        </w:rPr>
        <w:t>help</w:t>
      </w:r>
      <w:r w:rsidR="00E442BB">
        <w:rPr>
          <w:rFonts w:asciiTheme="minorHAnsi" w:hAnsiTheme="minorHAnsi" w:cstheme="minorHAnsi"/>
          <w:sz w:val="22"/>
          <w:szCs w:val="22"/>
        </w:rPr>
        <w:t>s</w:t>
      </w:r>
      <w:r w:rsidR="00FE07D3">
        <w:rPr>
          <w:rFonts w:asciiTheme="minorHAnsi" w:hAnsiTheme="minorHAnsi" w:cstheme="minorHAnsi"/>
          <w:sz w:val="22"/>
          <w:szCs w:val="22"/>
        </w:rPr>
        <w:t xml:space="preserve"> </w:t>
      </w:r>
      <w:r w:rsidR="00FE07D3" w:rsidRPr="00EA540C">
        <w:rPr>
          <w:rFonts w:asciiTheme="minorHAnsi" w:hAnsiTheme="minorHAnsi" w:cstheme="minorHAnsi"/>
          <w:sz w:val="22"/>
          <w:szCs w:val="22"/>
        </w:rPr>
        <w:t>manage Risks &amp; Opportunities</w:t>
      </w:r>
      <w:r w:rsidR="00FE07D3">
        <w:rPr>
          <w:rFonts w:asciiTheme="minorHAnsi" w:hAnsiTheme="minorHAnsi" w:cstheme="minorHAnsi"/>
          <w:sz w:val="22"/>
          <w:szCs w:val="22"/>
        </w:rPr>
        <w:t xml:space="preserve">, </w:t>
      </w:r>
      <w:r w:rsidR="00FE07D3" w:rsidRPr="00EA540C">
        <w:rPr>
          <w:rFonts w:asciiTheme="minorHAnsi" w:hAnsiTheme="minorHAnsi" w:cstheme="minorHAnsi"/>
          <w:sz w:val="22"/>
          <w:szCs w:val="22"/>
        </w:rPr>
        <w:t>prevent</w:t>
      </w:r>
      <w:r w:rsidR="00FE07D3">
        <w:rPr>
          <w:rFonts w:asciiTheme="minorHAnsi" w:hAnsiTheme="minorHAnsi" w:cstheme="minorHAnsi"/>
          <w:sz w:val="22"/>
          <w:szCs w:val="22"/>
        </w:rPr>
        <w:t>ing</w:t>
      </w:r>
      <w:r w:rsidR="00FE07D3" w:rsidRPr="00EA540C">
        <w:rPr>
          <w:rFonts w:asciiTheme="minorHAnsi" w:hAnsiTheme="minorHAnsi" w:cstheme="minorHAnsi"/>
          <w:sz w:val="22"/>
          <w:szCs w:val="22"/>
        </w:rPr>
        <w:t xml:space="preserve"> and mitigat</w:t>
      </w:r>
      <w:r w:rsidR="00FE07D3">
        <w:rPr>
          <w:rFonts w:asciiTheme="minorHAnsi" w:hAnsiTheme="minorHAnsi" w:cstheme="minorHAnsi"/>
          <w:sz w:val="22"/>
          <w:szCs w:val="22"/>
        </w:rPr>
        <w:t>ing</w:t>
      </w:r>
      <w:r w:rsidR="00FE07D3" w:rsidRPr="00EA540C">
        <w:rPr>
          <w:rFonts w:asciiTheme="minorHAnsi" w:hAnsiTheme="minorHAnsi" w:cstheme="minorHAnsi"/>
          <w:sz w:val="22"/>
          <w:szCs w:val="22"/>
        </w:rPr>
        <w:t xml:space="preserve"> quality and operational </w:t>
      </w:r>
      <w:r w:rsidR="00FE07D3">
        <w:rPr>
          <w:rFonts w:asciiTheme="minorHAnsi" w:hAnsiTheme="minorHAnsi" w:cstheme="minorHAnsi"/>
          <w:sz w:val="22"/>
          <w:szCs w:val="22"/>
        </w:rPr>
        <w:t>issue</w:t>
      </w:r>
      <w:r w:rsidR="00FE07D3" w:rsidRPr="00EA540C">
        <w:rPr>
          <w:rFonts w:asciiTheme="minorHAnsi" w:hAnsiTheme="minorHAnsi" w:cstheme="minorHAnsi"/>
          <w:sz w:val="22"/>
          <w:szCs w:val="22"/>
        </w:rPr>
        <w:t xml:space="preserve">s.   </w:t>
      </w:r>
    </w:p>
    <w:bookmarkEnd w:id="0"/>
    <w:p w14:paraId="5053D100" w14:textId="55C0AEC0" w:rsidR="00264E44" w:rsidRPr="00EA540C" w:rsidRDefault="00EA540C" w:rsidP="00264E44">
      <w:pPr>
        <w:spacing w:before="120"/>
        <w:rPr>
          <w:rFonts w:asciiTheme="minorHAnsi" w:hAnsiTheme="minorHAnsi" w:cstheme="minorHAnsi"/>
          <w:sz w:val="22"/>
          <w:szCs w:val="22"/>
        </w:rPr>
      </w:pPr>
      <w:r w:rsidRPr="00EA540C">
        <w:rPr>
          <w:rFonts w:asciiTheme="minorHAnsi" w:hAnsiTheme="minorHAnsi" w:cstheme="minorHAnsi"/>
          <w:sz w:val="22"/>
          <w:szCs w:val="22"/>
        </w:rPr>
        <w:t xml:space="preserve">The </w:t>
      </w:r>
      <w:r w:rsidR="00264E44" w:rsidRPr="00EA540C">
        <w:rPr>
          <w:rFonts w:asciiTheme="minorHAnsi" w:hAnsiTheme="minorHAnsi" w:cstheme="minorHAnsi"/>
          <w:sz w:val="22"/>
          <w:szCs w:val="22"/>
        </w:rPr>
        <w:t>Q</w:t>
      </w:r>
      <w:r w:rsidR="004216D6">
        <w:rPr>
          <w:rFonts w:asciiTheme="minorHAnsi" w:hAnsiTheme="minorHAnsi" w:cstheme="minorHAnsi"/>
          <w:sz w:val="22"/>
          <w:szCs w:val="22"/>
        </w:rPr>
        <w:t xml:space="preserve">C </w:t>
      </w:r>
      <w:r w:rsidR="00353E9C">
        <w:rPr>
          <w:rFonts w:asciiTheme="minorHAnsi" w:hAnsiTheme="minorHAnsi" w:cstheme="minorHAnsi"/>
          <w:sz w:val="22"/>
          <w:szCs w:val="22"/>
        </w:rPr>
        <w:t xml:space="preserve">Lab </w:t>
      </w:r>
      <w:r w:rsidR="00E442BB">
        <w:rPr>
          <w:rFonts w:asciiTheme="minorHAnsi" w:hAnsiTheme="minorHAnsi" w:cstheme="minorHAnsi"/>
          <w:sz w:val="22"/>
          <w:szCs w:val="22"/>
        </w:rPr>
        <w:t>Technician</w:t>
      </w:r>
      <w:r w:rsidR="00264E44" w:rsidRPr="00EA540C">
        <w:rPr>
          <w:rFonts w:asciiTheme="minorHAnsi" w:hAnsiTheme="minorHAnsi" w:cstheme="minorHAnsi"/>
          <w:sz w:val="22"/>
          <w:szCs w:val="22"/>
        </w:rPr>
        <w:t xml:space="preserve"> </w:t>
      </w:r>
      <w:r w:rsidR="001F5F90">
        <w:rPr>
          <w:rFonts w:asciiTheme="minorHAnsi" w:hAnsiTheme="minorHAnsi" w:cstheme="minorHAnsi"/>
          <w:sz w:val="22"/>
          <w:szCs w:val="22"/>
        </w:rPr>
        <w:t xml:space="preserve">is an integral member of TEAM BEYNON and </w:t>
      </w:r>
      <w:r w:rsidR="00DD68D0">
        <w:rPr>
          <w:rFonts w:asciiTheme="minorHAnsi" w:hAnsiTheme="minorHAnsi" w:cstheme="minorHAnsi"/>
          <w:sz w:val="22"/>
          <w:szCs w:val="22"/>
        </w:rPr>
        <w:t>r</w:t>
      </w:r>
      <w:r w:rsidR="00264E44" w:rsidRPr="00EA540C">
        <w:rPr>
          <w:rFonts w:asciiTheme="minorHAnsi" w:hAnsiTheme="minorHAnsi" w:cstheme="minorHAnsi"/>
          <w:sz w:val="22"/>
          <w:szCs w:val="22"/>
        </w:rPr>
        <w:t xml:space="preserve">eports to </w:t>
      </w:r>
      <w:r w:rsidR="00E442BB">
        <w:rPr>
          <w:rFonts w:asciiTheme="minorHAnsi" w:hAnsiTheme="minorHAnsi" w:cstheme="minorHAnsi"/>
          <w:sz w:val="22"/>
          <w:szCs w:val="22"/>
        </w:rPr>
        <w:t xml:space="preserve">the QC Lab Manager </w:t>
      </w:r>
      <w:r w:rsidR="00264E44" w:rsidRPr="00EA540C">
        <w:rPr>
          <w:rFonts w:asciiTheme="minorHAnsi" w:hAnsiTheme="minorHAnsi" w:cstheme="minorHAnsi"/>
          <w:sz w:val="22"/>
          <w:szCs w:val="22"/>
        </w:rPr>
        <w:t xml:space="preserve">on the performance of </w:t>
      </w:r>
      <w:r w:rsidR="00353E9C">
        <w:rPr>
          <w:rFonts w:asciiTheme="minorHAnsi" w:hAnsiTheme="minorHAnsi" w:cstheme="minorHAnsi"/>
          <w:sz w:val="22"/>
          <w:szCs w:val="22"/>
        </w:rPr>
        <w:t>QC</w:t>
      </w:r>
      <w:r w:rsidR="00FE07D3">
        <w:rPr>
          <w:rFonts w:asciiTheme="minorHAnsi" w:hAnsiTheme="minorHAnsi" w:cstheme="minorHAnsi"/>
          <w:sz w:val="22"/>
          <w:szCs w:val="22"/>
        </w:rPr>
        <w:t>, NC’s</w:t>
      </w:r>
      <w:r w:rsidR="00353E9C">
        <w:rPr>
          <w:rFonts w:asciiTheme="minorHAnsi" w:hAnsiTheme="minorHAnsi" w:cstheme="minorHAnsi"/>
          <w:sz w:val="22"/>
          <w:szCs w:val="22"/>
        </w:rPr>
        <w:t xml:space="preserve"> and Rework</w:t>
      </w:r>
      <w:r w:rsidR="00466E5C">
        <w:rPr>
          <w:rFonts w:asciiTheme="minorHAnsi" w:hAnsiTheme="minorHAnsi" w:cstheme="minorHAnsi"/>
          <w:sz w:val="22"/>
          <w:szCs w:val="22"/>
        </w:rPr>
        <w:t>.</w:t>
      </w:r>
    </w:p>
    <w:p w14:paraId="4A390AC7" w14:textId="77777777" w:rsidR="009E5263" w:rsidRPr="00734067" w:rsidRDefault="009E5263" w:rsidP="00A16814">
      <w:pPr>
        <w:jc w:val="both"/>
        <w:rPr>
          <w:rFonts w:asciiTheme="minorHAnsi" w:hAnsiTheme="minorHAnsi" w:cstheme="minorHAnsi"/>
          <w:lang w:val="en-CA"/>
        </w:rPr>
      </w:pPr>
    </w:p>
    <w:p w14:paraId="095F4AB0" w14:textId="77777777" w:rsidR="00A13EE1" w:rsidRPr="00734067" w:rsidRDefault="00A13EE1" w:rsidP="00A16814">
      <w:pPr>
        <w:pStyle w:val="Heading1"/>
        <w:jc w:val="both"/>
        <w:rPr>
          <w:rFonts w:asciiTheme="minorHAnsi" w:hAnsiTheme="minorHAnsi" w:cstheme="minorHAnsi"/>
        </w:rPr>
      </w:pPr>
      <w:r w:rsidRPr="00734067">
        <w:rPr>
          <w:rFonts w:asciiTheme="minorHAnsi" w:hAnsiTheme="minorHAnsi" w:cstheme="minorHAnsi"/>
        </w:rPr>
        <w:t>ESSENTIAL FUNCTIONS</w:t>
      </w:r>
    </w:p>
    <w:p w14:paraId="27C105F9" w14:textId="77777777" w:rsidR="00A13EE1" w:rsidRPr="00734067" w:rsidRDefault="00A13EE1" w:rsidP="00A16814">
      <w:pPr>
        <w:jc w:val="both"/>
        <w:rPr>
          <w:rFonts w:asciiTheme="minorHAnsi" w:hAnsiTheme="minorHAnsi" w:cstheme="minorHAnsi"/>
          <w:lang w:val="en-CA"/>
        </w:rPr>
      </w:pPr>
    </w:p>
    <w:p w14:paraId="330EF89A" w14:textId="77777777" w:rsidR="00515252" w:rsidRPr="00734067" w:rsidRDefault="008414C2" w:rsidP="00515252">
      <w:pPr>
        <w:jc w:val="both"/>
        <w:rPr>
          <w:rFonts w:asciiTheme="minorHAnsi" w:hAnsiTheme="minorHAnsi" w:cstheme="minorHAnsi"/>
        </w:rPr>
      </w:pPr>
      <w:r w:rsidRPr="00734067">
        <w:rPr>
          <w:rFonts w:asciiTheme="minorHAnsi" w:hAnsiTheme="minorHAnsi" w:cstheme="minorHAnsi"/>
        </w:rPr>
        <w:fldChar w:fldCharType="begin">
          <w:ffData>
            <w:name w:val="Check4"/>
            <w:enabled/>
            <w:calcOnExit w:val="0"/>
            <w:checkBox>
              <w:sizeAuto/>
              <w:default w:val="0"/>
            </w:checkBox>
          </w:ffData>
        </w:fldChar>
      </w:r>
      <w:bookmarkStart w:id="1" w:name="Check4"/>
      <w:r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34067">
        <w:rPr>
          <w:rFonts w:asciiTheme="minorHAnsi" w:hAnsiTheme="minorHAnsi" w:cstheme="minorHAnsi"/>
        </w:rPr>
        <w:fldChar w:fldCharType="end"/>
      </w:r>
      <w:bookmarkEnd w:id="1"/>
      <w:r w:rsidRPr="00734067">
        <w:rPr>
          <w:rFonts w:asciiTheme="minorHAnsi" w:hAnsiTheme="minorHAnsi" w:cstheme="minorHAnsi"/>
        </w:rPr>
        <w:t xml:space="preserve"> </w:t>
      </w:r>
      <w:r w:rsidR="00E80D06" w:rsidRPr="00734067">
        <w:rPr>
          <w:rFonts w:asciiTheme="minorHAnsi" w:hAnsiTheme="minorHAnsi" w:cstheme="minorHAnsi"/>
        </w:rPr>
        <w:t>Under</w:t>
      </w:r>
      <w:r w:rsidR="00A13EE1" w:rsidRPr="00734067">
        <w:rPr>
          <w:rFonts w:asciiTheme="minorHAnsi" w:hAnsiTheme="minorHAnsi" w:cstheme="minorHAnsi"/>
        </w:rPr>
        <w:t xml:space="preserve"> supervision and</w:t>
      </w:r>
      <w:r w:rsidR="00C37762" w:rsidRPr="00734067">
        <w:rPr>
          <w:rFonts w:asciiTheme="minorHAnsi" w:hAnsiTheme="minorHAnsi" w:cstheme="minorHAnsi"/>
        </w:rPr>
        <w:t xml:space="preserve"> limited</w:t>
      </w:r>
      <w:r w:rsidR="00515252" w:rsidRPr="00734067">
        <w:rPr>
          <w:rFonts w:asciiTheme="minorHAnsi" w:hAnsiTheme="minorHAnsi" w:cstheme="minorHAnsi"/>
        </w:rPr>
        <w:t xml:space="preserve"> decision-making</w:t>
      </w:r>
    </w:p>
    <w:p w14:paraId="6063E8EF" w14:textId="0FC54503" w:rsidR="00515252" w:rsidRPr="00734067" w:rsidRDefault="00264E44" w:rsidP="00515252">
      <w:pPr>
        <w:jc w:val="both"/>
        <w:rPr>
          <w:rFonts w:asciiTheme="minorHAnsi" w:hAnsiTheme="minorHAnsi" w:cstheme="minorHAnsi"/>
        </w:rPr>
      </w:pPr>
      <w:r w:rsidRPr="00734067">
        <w:rPr>
          <w:rFonts w:asciiTheme="minorHAnsi" w:hAnsiTheme="minorHAnsi" w:cstheme="minorHAnsi"/>
          <w:bdr w:val="single" w:sz="4" w:space="0" w:color="auto"/>
        </w:rPr>
        <w:t xml:space="preserve"> X </w:t>
      </w:r>
      <w:r w:rsidRPr="00734067">
        <w:rPr>
          <w:rFonts w:asciiTheme="minorHAnsi" w:hAnsiTheme="minorHAnsi" w:cstheme="minorHAnsi"/>
        </w:rPr>
        <w:t xml:space="preserve">   </w:t>
      </w:r>
      <w:r w:rsidR="008414C2" w:rsidRPr="00734067">
        <w:rPr>
          <w:rFonts w:asciiTheme="minorHAnsi" w:hAnsiTheme="minorHAnsi" w:cstheme="minorHAnsi"/>
        </w:rPr>
        <w:t xml:space="preserve"> </w:t>
      </w:r>
      <w:r w:rsidR="00515252" w:rsidRPr="00734067">
        <w:rPr>
          <w:rFonts w:asciiTheme="minorHAnsi" w:hAnsiTheme="minorHAnsi" w:cstheme="minorHAnsi"/>
        </w:rPr>
        <w:t>Under limited supervision and much decision-making:</w:t>
      </w:r>
    </w:p>
    <w:p w14:paraId="73EC137B" w14:textId="77777777" w:rsidR="00E04827" w:rsidRPr="00734067" w:rsidRDefault="00E04827" w:rsidP="00A16814">
      <w:pPr>
        <w:jc w:val="both"/>
        <w:rPr>
          <w:rFonts w:asciiTheme="minorHAnsi" w:hAnsiTheme="minorHAnsi" w:cstheme="minorHAnsi"/>
        </w:rPr>
      </w:pPr>
    </w:p>
    <w:p w14:paraId="42B43CC9" w14:textId="77777777" w:rsidR="005C6C30" w:rsidRPr="00734067" w:rsidRDefault="00AD46BC" w:rsidP="00AD46BC">
      <w:pPr>
        <w:rPr>
          <w:rFonts w:asciiTheme="minorHAnsi" w:hAnsiTheme="minorHAnsi" w:cstheme="minorHAnsi"/>
        </w:rPr>
      </w:pPr>
      <w:r w:rsidRPr="00734067">
        <w:rPr>
          <w:rFonts w:asciiTheme="minorHAnsi" w:hAnsiTheme="minorHAnsi" w:cstheme="minorHAnsi"/>
        </w:rPr>
        <w:t>Responsible for the day to day Operations</w:t>
      </w:r>
      <w:r w:rsidR="006A4E45" w:rsidRPr="00734067">
        <w:rPr>
          <w:rFonts w:asciiTheme="minorHAnsi" w:hAnsiTheme="minorHAnsi" w:cstheme="minorHAnsi"/>
        </w:rPr>
        <w:t>:</w:t>
      </w:r>
    </w:p>
    <w:p w14:paraId="7623DB7E" w14:textId="350D23AE" w:rsidR="00132593" w:rsidRPr="003B1FD0" w:rsidRDefault="00E442BB" w:rsidP="001F5F90">
      <w:pPr>
        <w:pStyle w:val="ListParagraph"/>
        <w:numPr>
          <w:ilvl w:val="0"/>
          <w:numId w:val="38"/>
        </w:numPr>
        <w:ind w:left="540"/>
        <w:rPr>
          <w:rFonts w:cstheme="minorHAnsi"/>
          <w:b/>
          <w:bCs/>
        </w:rPr>
      </w:pPr>
      <w:r>
        <w:rPr>
          <w:rFonts w:asciiTheme="minorHAnsi" w:hAnsiTheme="minorHAnsi" w:cstheme="minorHAnsi"/>
          <w:b/>
          <w:bCs/>
          <w:sz w:val="22"/>
          <w:szCs w:val="22"/>
        </w:rPr>
        <w:t>Perform</w:t>
      </w:r>
      <w:r w:rsidR="00132593" w:rsidRPr="00132593">
        <w:rPr>
          <w:rFonts w:asciiTheme="minorHAnsi" w:hAnsiTheme="minorHAnsi" w:cstheme="minorHAnsi"/>
          <w:b/>
          <w:bCs/>
          <w:sz w:val="22"/>
          <w:szCs w:val="22"/>
        </w:rPr>
        <w:t xml:space="preserve"> Quality Control</w:t>
      </w:r>
      <w:r w:rsidR="00F45AD0">
        <w:rPr>
          <w:rFonts w:asciiTheme="minorHAnsi" w:hAnsiTheme="minorHAnsi" w:cstheme="minorHAnsi"/>
          <w:b/>
          <w:bCs/>
          <w:sz w:val="22"/>
          <w:szCs w:val="22"/>
        </w:rPr>
        <w:t xml:space="preserve"> on Materials as required or indicated.</w:t>
      </w:r>
    </w:p>
    <w:p w14:paraId="0E4880B7" w14:textId="642FCCDB" w:rsidR="00E442BB" w:rsidRPr="00193EC7" w:rsidRDefault="00E442BB" w:rsidP="001F5F90">
      <w:pPr>
        <w:pStyle w:val="ListParagraph"/>
        <w:numPr>
          <w:ilvl w:val="1"/>
          <w:numId w:val="40"/>
        </w:numPr>
        <w:ind w:left="900" w:hanging="270"/>
        <w:rPr>
          <w:rFonts w:asciiTheme="minorHAnsi" w:hAnsiTheme="minorHAnsi" w:cstheme="minorHAnsi"/>
          <w:sz w:val="22"/>
          <w:szCs w:val="22"/>
        </w:rPr>
      </w:pPr>
      <w:r>
        <w:rPr>
          <w:rFonts w:asciiTheme="minorHAnsi" w:hAnsiTheme="minorHAnsi" w:cstheme="minorHAnsi"/>
          <w:sz w:val="22"/>
          <w:szCs w:val="22"/>
        </w:rPr>
        <w:t>C</w:t>
      </w:r>
      <w:r w:rsidRPr="00193EC7">
        <w:rPr>
          <w:rFonts w:asciiTheme="minorHAnsi" w:hAnsiTheme="minorHAnsi" w:cstheme="minorHAnsi"/>
          <w:sz w:val="22"/>
          <w:szCs w:val="22"/>
        </w:rPr>
        <w:t>ommitted to working and operating safe</w:t>
      </w:r>
      <w:r>
        <w:rPr>
          <w:rFonts w:asciiTheme="minorHAnsi" w:hAnsiTheme="minorHAnsi" w:cstheme="minorHAnsi"/>
          <w:sz w:val="22"/>
          <w:szCs w:val="22"/>
        </w:rPr>
        <w:t>l</w:t>
      </w:r>
      <w:r w:rsidRPr="00193EC7">
        <w:rPr>
          <w:rFonts w:asciiTheme="minorHAnsi" w:hAnsiTheme="minorHAnsi" w:cstheme="minorHAnsi"/>
          <w:sz w:val="22"/>
          <w:szCs w:val="22"/>
        </w:rPr>
        <w:t>y</w:t>
      </w:r>
      <w:r>
        <w:rPr>
          <w:rFonts w:asciiTheme="minorHAnsi" w:hAnsiTheme="minorHAnsi" w:cstheme="minorHAnsi"/>
          <w:sz w:val="22"/>
          <w:szCs w:val="22"/>
        </w:rPr>
        <w:t xml:space="preserve">, </w:t>
      </w:r>
      <w:r w:rsidRPr="00193EC7">
        <w:rPr>
          <w:rFonts w:asciiTheme="minorHAnsi" w:hAnsiTheme="minorHAnsi" w:cstheme="minorHAnsi"/>
          <w:sz w:val="22"/>
          <w:szCs w:val="22"/>
        </w:rPr>
        <w:t>follow</w:t>
      </w:r>
      <w:r>
        <w:rPr>
          <w:rFonts w:asciiTheme="minorHAnsi" w:hAnsiTheme="minorHAnsi" w:cstheme="minorHAnsi"/>
          <w:sz w:val="22"/>
          <w:szCs w:val="22"/>
        </w:rPr>
        <w:t>ing</w:t>
      </w:r>
      <w:r w:rsidRPr="00193EC7">
        <w:rPr>
          <w:rFonts w:asciiTheme="minorHAnsi" w:hAnsiTheme="minorHAnsi" w:cstheme="minorHAnsi"/>
          <w:sz w:val="22"/>
          <w:szCs w:val="22"/>
        </w:rPr>
        <w:t xml:space="preserve"> all plant and company safety </w:t>
      </w:r>
      <w:r>
        <w:rPr>
          <w:rFonts w:asciiTheme="minorHAnsi" w:hAnsiTheme="minorHAnsi" w:cstheme="minorHAnsi"/>
          <w:sz w:val="22"/>
          <w:szCs w:val="22"/>
        </w:rPr>
        <w:t>policies</w:t>
      </w:r>
      <w:r w:rsidR="00C630CE">
        <w:rPr>
          <w:rFonts w:asciiTheme="minorHAnsi" w:hAnsiTheme="minorHAnsi" w:cstheme="minorHAnsi"/>
          <w:sz w:val="22"/>
          <w:szCs w:val="22"/>
        </w:rPr>
        <w:t>, including wearing all required PPE.</w:t>
      </w:r>
    </w:p>
    <w:p w14:paraId="07D2B723" w14:textId="3DEFF732" w:rsidR="00014386" w:rsidRPr="003638FF" w:rsidRDefault="00F45AD0" w:rsidP="001F5F90">
      <w:pPr>
        <w:numPr>
          <w:ilvl w:val="1"/>
          <w:numId w:val="36"/>
        </w:numPr>
        <w:ind w:left="900" w:hanging="270"/>
        <w:rPr>
          <w:rFonts w:asciiTheme="minorHAnsi" w:hAnsiTheme="minorHAnsi" w:cstheme="minorHAnsi"/>
          <w:sz w:val="22"/>
          <w:szCs w:val="22"/>
        </w:rPr>
      </w:pPr>
      <w:r>
        <w:rPr>
          <w:rFonts w:asciiTheme="minorHAnsi" w:hAnsiTheme="minorHAnsi" w:cstheme="minorHAnsi"/>
          <w:sz w:val="22"/>
          <w:szCs w:val="22"/>
        </w:rPr>
        <w:t>M</w:t>
      </w:r>
      <w:r w:rsidRPr="00193EC7">
        <w:rPr>
          <w:rFonts w:asciiTheme="minorHAnsi" w:hAnsiTheme="minorHAnsi" w:cstheme="minorHAnsi"/>
          <w:sz w:val="22"/>
          <w:szCs w:val="22"/>
        </w:rPr>
        <w:t>aintain</w:t>
      </w:r>
      <w:r>
        <w:rPr>
          <w:rFonts w:asciiTheme="minorHAnsi" w:hAnsiTheme="minorHAnsi" w:cstheme="minorHAnsi"/>
          <w:sz w:val="22"/>
          <w:szCs w:val="22"/>
        </w:rPr>
        <w:t>s</w:t>
      </w:r>
      <w:r w:rsidRPr="00193EC7">
        <w:rPr>
          <w:rFonts w:asciiTheme="minorHAnsi" w:hAnsiTheme="minorHAnsi" w:cstheme="minorHAnsi"/>
          <w:sz w:val="22"/>
          <w:szCs w:val="22"/>
        </w:rPr>
        <w:t xml:space="preserve"> </w:t>
      </w:r>
      <w:r>
        <w:rPr>
          <w:rFonts w:asciiTheme="minorHAnsi" w:hAnsiTheme="minorHAnsi" w:cstheme="minorHAnsi"/>
          <w:sz w:val="22"/>
          <w:szCs w:val="22"/>
        </w:rPr>
        <w:t xml:space="preserve">Safety &amp; </w:t>
      </w:r>
      <w:r w:rsidR="00C630CE">
        <w:rPr>
          <w:rFonts w:asciiTheme="minorHAnsi" w:hAnsiTheme="minorHAnsi" w:cstheme="minorHAnsi"/>
          <w:sz w:val="22"/>
          <w:szCs w:val="22"/>
        </w:rPr>
        <w:t xml:space="preserve">high </w:t>
      </w:r>
      <w:r>
        <w:rPr>
          <w:rFonts w:asciiTheme="minorHAnsi" w:hAnsiTheme="minorHAnsi" w:cstheme="minorHAnsi"/>
          <w:sz w:val="22"/>
          <w:szCs w:val="22"/>
        </w:rPr>
        <w:t>Housekeeping Standards in Lab.</w:t>
      </w:r>
      <w:r w:rsidR="00014386" w:rsidRPr="00014386">
        <w:rPr>
          <w:rFonts w:asciiTheme="minorHAnsi" w:hAnsiTheme="minorHAnsi" w:cstheme="minorHAnsi"/>
          <w:sz w:val="22"/>
          <w:szCs w:val="22"/>
        </w:rPr>
        <w:t xml:space="preserve"> </w:t>
      </w:r>
      <w:r w:rsidR="00014386" w:rsidRPr="003638FF">
        <w:rPr>
          <w:rFonts w:asciiTheme="minorHAnsi" w:hAnsiTheme="minorHAnsi" w:cstheme="minorHAnsi"/>
          <w:sz w:val="22"/>
          <w:szCs w:val="22"/>
        </w:rPr>
        <w:t>Understand</w:t>
      </w:r>
      <w:r w:rsidR="001F5F90">
        <w:rPr>
          <w:rFonts w:asciiTheme="minorHAnsi" w:hAnsiTheme="minorHAnsi" w:cstheme="minorHAnsi"/>
          <w:sz w:val="22"/>
          <w:szCs w:val="22"/>
        </w:rPr>
        <w:t>s</w:t>
      </w:r>
      <w:r w:rsidR="00014386" w:rsidRPr="003638FF">
        <w:rPr>
          <w:rFonts w:asciiTheme="minorHAnsi" w:hAnsiTheme="minorHAnsi" w:cstheme="minorHAnsi"/>
          <w:sz w:val="22"/>
          <w:szCs w:val="22"/>
        </w:rPr>
        <w:t xml:space="preserve"> and follow experimental protocols</w:t>
      </w:r>
      <w:r w:rsidR="00014386">
        <w:rPr>
          <w:rFonts w:asciiTheme="minorHAnsi" w:hAnsiTheme="minorHAnsi" w:cstheme="minorHAnsi"/>
          <w:sz w:val="22"/>
          <w:szCs w:val="22"/>
        </w:rPr>
        <w:t>.</w:t>
      </w:r>
    </w:p>
    <w:p w14:paraId="3A0E0E62" w14:textId="015AA07C" w:rsidR="00F13CFF" w:rsidRDefault="00E442BB" w:rsidP="001F5F90">
      <w:pPr>
        <w:pStyle w:val="ListParagraph"/>
        <w:numPr>
          <w:ilvl w:val="1"/>
          <w:numId w:val="37"/>
        </w:numPr>
        <w:ind w:left="900" w:hanging="270"/>
        <w:rPr>
          <w:rFonts w:asciiTheme="minorHAnsi" w:hAnsiTheme="minorHAnsi" w:cstheme="minorHAnsi"/>
          <w:sz w:val="22"/>
          <w:szCs w:val="22"/>
        </w:rPr>
      </w:pPr>
      <w:r>
        <w:rPr>
          <w:rFonts w:asciiTheme="minorHAnsi" w:hAnsiTheme="minorHAnsi" w:cstheme="minorHAnsi"/>
          <w:sz w:val="22"/>
          <w:szCs w:val="22"/>
        </w:rPr>
        <w:t xml:space="preserve">Follows </w:t>
      </w:r>
      <w:r w:rsidR="00F45AD0">
        <w:rPr>
          <w:rFonts w:asciiTheme="minorHAnsi" w:hAnsiTheme="minorHAnsi" w:cstheme="minorHAnsi"/>
          <w:sz w:val="22"/>
          <w:szCs w:val="22"/>
        </w:rPr>
        <w:t>QMS</w:t>
      </w:r>
      <w:r w:rsidR="00F13CFF">
        <w:rPr>
          <w:rFonts w:asciiTheme="minorHAnsi" w:hAnsiTheme="minorHAnsi" w:cstheme="minorHAnsi"/>
          <w:sz w:val="22"/>
          <w:szCs w:val="22"/>
        </w:rPr>
        <w:t xml:space="preserve"> QC work instructions</w:t>
      </w:r>
      <w:r w:rsidR="00264E44" w:rsidRPr="00734067">
        <w:rPr>
          <w:rFonts w:asciiTheme="minorHAnsi" w:hAnsiTheme="minorHAnsi" w:cstheme="minorHAnsi"/>
          <w:sz w:val="22"/>
          <w:szCs w:val="22"/>
        </w:rPr>
        <w:t xml:space="preserve"> </w:t>
      </w:r>
      <w:r w:rsidR="00F45AD0">
        <w:rPr>
          <w:rFonts w:asciiTheme="minorHAnsi" w:hAnsiTheme="minorHAnsi" w:cstheme="minorHAnsi"/>
          <w:sz w:val="22"/>
          <w:szCs w:val="22"/>
        </w:rPr>
        <w:t xml:space="preserve">and ensures they </w:t>
      </w:r>
      <w:r w:rsidR="00F13CFF" w:rsidRPr="00734067">
        <w:rPr>
          <w:rFonts w:asciiTheme="minorHAnsi" w:hAnsiTheme="minorHAnsi" w:cstheme="minorHAnsi"/>
          <w:sz w:val="22"/>
          <w:szCs w:val="22"/>
        </w:rPr>
        <w:t xml:space="preserve">are </w:t>
      </w:r>
      <w:r w:rsidR="00AA50D8">
        <w:rPr>
          <w:rFonts w:asciiTheme="minorHAnsi" w:hAnsiTheme="minorHAnsi" w:cstheme="minorHAnsi"/>
          <w:sz w:val="22"/>
          <w:szCs w:val="22"/>
        </w:rPr>
        <w:t>up-to-date</w:t>
      </w:r>
      <w:r w:rsidR="00F13CFF" w:rsidRPr="00734067">
        <w:rPr>
          <w:rFonts w:asciiTheme="minorHAnsi" w:hAnsiTheme="minorHAnsi" w:cstheme="minorHAnsi"/>
          <w:sz w:val="22"/>
          <w:szCs w:val="22"/>
        </w:rPr>
        <w:t xml:space="preserve"> and </w:t>
      </w:r>
      <w:r w:rsidR="00F13CFF">
        <w:rPr>
          <w:rFonts w:asciiTheme="minorHAnsi" w:hAnsiTheme="minorHAnsi" w:cstheme="minorHAnsi"/>
          <w:sz w:val="22"/>
          <w:szCs w:val="22"/>
        </w:rPr>
        <w:t>accurately implemented.</w:t>
      </w:r>
    </w:p>
    <w:p w14:paraId="5359CC9D" w14:textId="47A8B3B8" w:rsidR="00264E44" w:rsidRPr="00734067" w:rsidRDefault="002416BD" w:rsidP="001F5F90">
      <w:pPr>
        <w:pStyle w:val="ListParagraph"/>
        <w:numPr>
          <w:ilvl w:val="1"/>
          <w:numId w:val="37"/>
        </w:numPr>
        <w:ind w:left="900" w:hanging="270"/>
        <w:rPr>
          <w:rFonts w:asciiTheme="minorHAnsi" w:hAnsiTheme="minorHAnsi" w:cstheme="minorHAnsi"/>
          <w:sz w:val="22"/>
          <w:szCs w:val="22"/>
        </w:rPr>
      </w:pPr>
      <w:r>
        <w:rPr>
          <w:rFonts w:asciiTheme="minorHAnsi" w:hAnsiTheme="minorHAnsi" w:cstheme="minorHAnsi"/>
          <w:sz w:val="22"/>
          <w:szCs w:val="22"/>
        </w:rPr>
        <w:t>Accurately documents QC Results on</w:t>
      </w:r>
      <w:r w:rsidR="00DD68D0">
        <w:rPr>
          <w:rFonts w:asciiTheme="minorHAnsi" w:hAnsiTheme="minorHAnsi" w:cstheme="minorHAnsi"/>
          <w:sz w:val="22"/>
          <w:szCs w:val="22"/>
        </w:rPr>
        <w:t xml:space="preserve"> Batch records</w:t>
      </w:r>
      <w:r w:rsidR="00F45AD0">
        <w:rPr>
          <w:rFonts w:asciiTheme="minorHAnsi" w:hAnsiTheme="minorHAnsi" w:cstheme="minorHAnsi"/>
          <w:sz w:val="22"/>
          <w:szCs w:val="22"/>
        </w:rPr>
        <w:t xml:space="preserve"> and other records,</w:t>
      </w:r>
      <w:r w:rsidR="00DD68D0">
        <w:rPr>
          <w:rFonts w:asciiTheme="minorHAnsi" w:hAnsiTheme="minorHAnsi" w:cstheme="minorHAnsi"/>
          <w:sz w:val="22"/>
          <w:szCs w:val="22"/>
        </w:rPr>
        <w:t xml:space="preserve"> </w:t>
      </w:r>
      <w:r>
        <w:rPr>
          <w:rFonts w:asciiTheme="minorHAnsi" w:hAnsiTheme="minorHAnsi" w:cstheme="minorHAnsi"/>
          <w:sz w:val="22"/>
          <w:szCs w:val="22"/>
        </w:rPr>
        <w:t>including</w:t>
      </w:r>
      <w:r w:rsidR="00DD68D0">
        <w:rPr>
          <w:rFonts w:asciiTheme="minorHAnsi" w:hAnsiTheme="minorHAnsi" w:cstheme="minorHAnsi"/>
          <w:sz w:val="22"/>
          <w:szCs w:val="22"/>
        </w:rPr>
        <w:t xml:space="preserve"> material usage</w:t>
      </w:r>
      <w:r>
        <w:rPr>
          <w:rFonts w:asciiTheme="minorHAnsi" w:hAnsiTheme="minorHAnsi" w:cstheme="minorHAnsi"/>
          <w:sz w:val="22"/>
          <w:szCs w:val="22"/>
        </w:rPr>
        <w:t xml:space="preserve"> to achieve results</w:t>
      </w:r>
      <w:r w:rsidR="00DD68D0">
        <w:rPr>
          <w:rFonts w:asciiTheme="minorHAnsi" w:hAnsiTheme="minorHAnsi" w:cstheme="minorHAnsi"/>
          <w:sz w:val="22"/>
          <w:szCs w:val="22"/>
        </w:rPr>
        <w:t>, adjustments and notes</w:t>
      </w:r>
      <w:r w:rsidR="00C630CE">
        <w:rPr>
          <w:rFonts w:asciiTheme="minorHAnsi" w:hAnsiTheme="minorHAnsi" w:cstheme="minorHAnsi"/>
          <w:sz w:val="22"/>
          <w:szCs w:val="22"/>
        </w:rPr>
        <w:t xml:space="preserve"> to explain results and steps taken</w:t>
      </w:r>
      <w:r>
        <w:rPr>
          <w:rFonts w:asciiTheme="minorHAnsi" w:hAnsiTheme="minorHAnsi" w:cstheme="minorHAnsi"/>
          <w:sz w:val="22"/>
          <w:szCs w:val="22"/>
        </w:rPr>
        <w:t>.  Ensures these records</w:t>
      </w:r>
      <w:r w:rsidR="00DD68D0">
        <w:rPr>
          <w:rFonts w:asciiTheme="minorHAnsi" w:hAnsiTheme="minorHAnsi" w:cstheme="minorHAnsi"/>
          <w:sz w:val="22"/>
          <w:szCs w:val="22"/>
        </w:rPr>
        <w:t xml:space="preserve"> are accurate</w:t>
      </w:r>
      <w:r w:rsidR="00F13CFF">
        <w:rPr>
          <w:rFonts w:asciiTheme="minorHAnsi" w:hAnsiTheme="minorHAnsi" w:cstheme="minorHAnsi"/>
          <w:sz w:val="22"/>
          <w:szCs w:val="22"/>
        </w:rPr>
        <w:t>, secure, and understandable.</w:t>
      </w:r>
      <w:r w:rsidR="00264E44" w:rsidRPr="00734067">
        <w:rPr>
          <w:rFonts w:asciiTheme="minorHAnsi" w:hAnsiTheme="minorHAnsi" w:cstheme="minorHAnsi"/>
          <w:sz w:val="22"/>
          <w:szCs w:val="22"/>
        </w:rPr>
        <w:t xml:space="preserve"> </w:t>
      </w:r>
    </w:p>
    <w:p w14:paraId="64E12334" w14:textId="77777777" w:rsidR="00014386" w:rsidRDefault="00014386" w:rsidP="001F5F90">
      <w:pPr>
        <w:numPr>
          <w:ilvl w:val="1"/>
          <w:numId w:val="36"/>
        </w:numPr>
        <w:ind w:left="900" w:hanging="270"/>
        <w:rPr>
          <w:rFonts w:asciiTheme="minorHAnsi" w:hAnsiTheme="minorHAnsi" w:cstheme="minorHAnsi"/>
          <w:sz w:val="22"/>
          <w:szCs w:val="22"/>
        </w:rPr>
      </w:pPr>
      <w:r>
        <w:rPr>
          <w:rFonts w:asciiTheme="minorHAnsi" w:hAnsiTheme="minorHAnsi" w:cstheme="minorHAnsi"/>
          <w:sz w:val="22"/>
          <w:szCs w:val="22"/>
        </w:rPr>
        <w:t xml:space="preserve">Works with </w:t>
      </w:r>
      <w:proofErr w:type="gramStart"/>
      <w:r>
        <w:rPr>
          <w:rFonts w:asciiTheme="minorHAnsi" w:hAnsiTheme="minorHAnsi" w:cstheme="minorHAnsi"/>
          <w:sz w:val="22"/>
          <w:szCs w:val="22"/>
        </w:rPr>
        <w:t>CPO’s</w:t>
      </w:r>
      <w:proofErr w:type="gramEnd"/>
      <w:r>
        <w:rPr>
          <w:rFonts w:asciiTheme="minorHAnsi" w:hAnsiTheme="minorHAnsi" w:cstheme="minorHAnsi"/>
          <w:sz w:val="22"/>
          <w:szCs w:val="22"/>
        </w:rPr>
        <w:t xml:space="preserve"> to determine best required actions from QC results to adjust batches.</w:t>
      </w:r>
    </w:p>
    <w:p w14:paraId="621C2300" w14:textId="5772A998" w:rsidR="00F45AD0" w:rsidRPr="00193EC7" w:rsidRDefault="00F45AD0" w:rsidP="001F5F90">
      <w:pPr>
        <w:numPr>
          <w:ilvl w:val="1"/>
          <w:numId w:val="36"/>
        </w:numPr>
        <w:ind w:left="900" w:hanging="270"/>
        <w:rPr>
          <w:rFonts w:asciiTheme="minorHAnsi" w:hAnsiTheme="minorHAnsi" w:cstheme="minorHAnsi"/>
          <w:sz w:val="22"/>
          <w:szCs w:val="22"/>
        </w:rPr>
      </w:pPr>
      <w:r>
        <w:rPr>
          <w:rFonts w:asciiTheme="minorHAnsi" w:hAnsiTheme="minorHAnsi" w:cstheme="minorHAnsi"/>
          <w:sz w:val="22"/>
          <w:szCs w:val="22"/>
        </w:rPr>
        <w:t>Uses</w:t>
      </w:r>
      <w:r w:rsidRPr="00193EC7">
        <w:rPr>
          <w:rFonts w:asciiTheme="minorHAnsi" w:hAnsiTheme="minorHAnsi" w:cstheme="minorHAnsi"/>
          <w:sz w:val="22"/>
          <w:szCs w:val="22"/>
        </w:rPr>
        <w:t xml:space="preserve"> process/</w:t>
      </w:r>
      <w:r>
        <w:rPr>
          <w:rFonts w:asciiTheme="minorHAnsi" w:hAnsiTheme="minorHAnsi" w:cstheme="minorHAnsi"/>
          <w:sz w:val="22"/>
          <w:szCs w:val="22"/>
        </w:rPr>
        <w:t xml:space="preserve">lab </w:t>
      </w:r>
      <w:r w:rsidRPr="00193EC7">
        <w:rPr>
          <w:rFonts w:asciiTheme="minorHAnsi" w:hAnsiTheme="minorHAnsi" w:cstheme="minorHAnsi"/>
          <w:sz w:val="22"/>
          <w:szCs w:val="22"/>
        </w:rPr>
        <w:t xml:space="preserve">equipment </w:t>
      </w:r>
      <w:r>
        <w:rPr>
          <w:rFonts w:asciiTheme="minorHAnsi" w:hAnsiTheme="minorHAnsi" w:cstheme="minorHAnsi"/>
          <w:sz w:val="22"/>
          <w:szCs w:val="22"/>
        </w:rPr>
        <w:t>in accordance with safe</w:t>
      </w:r>
      <w:r w:rsidR="00C630CE">
        <w:rPr>
          <w:rFonts w:asciiTheme="minorHAnsi" w:hAnsiTheme="minorHAnsi" w:cstheme="minorHAnsi"/>
          <w:sz w:val="22"/>
          <w:szCs w:val="22"/>
        </w:rPr>
        <w:t xml:space="preserve"> </w:t>
      </w:r>
      <w:r>
        <w:rPr>
          <w:rFonts w:asciiTheme="minorHAnsi" w:hAnsiTheme="minorHAnsi" w:cstheme="minorHAnsi"/>
          <w:sz w:val="22"/>
          <w:szCs w:val="22"/>
        </w:rPr>
        <w:t>operat</w:t>
      </w:r>
      <w:r w:rsidR="00C630CE">
        <w:rPr>
          <w:rFonts w:asciiTheme="minorHAnsi" w:hAnsiTheme="minorHAnsi" w:cstheme="minorHAnsi"/>
          <w:sz w:val="22"/>
          <w:szCs w:val="22"/>
        </w:rPr>
        <w:t>ion</w:t>
      </w:r>
      <w:r>
        <w:rPr>
          <w:rFonts w:asciiTheme="minorHAnsi" w:hAnsiTheme="minorHAnsi" w:cstheme="minorHAnsi"/>
          <w:sz w:val="22"/>
          <w:szCs w:val="22"/>
        </w:rPr>
        <w:t xml:space="preserve">, </w:t>
      </w:r>
      <w:r w:rsidR="00C630CE">
        <w:rPr>
          <w:rFonts w:asciiTheme="minorHAnsi" w:hAnsiTheme="minorHAnsi" w:cstheme="minorHAnsi"/>
          <w:sz w:val="22"/>
          <w:szCs w:val="22"/>
        </w:rPr>
        <w:t xml:space="preserve">cleaning </w:t>
      </w:r>
      <w:r>
        <w:rPr>
          <w:rFonts w:asciiTheme="minorHAnsi" w:hAnsiTheme="minorHAnsi" w:cstheme="minorHAnsi"/>
          <w:sz w:val="22"/>
          <w:szCs w:val="22"/>
        </w:rPr>
        <w:t xml:space="preserve">and </w:t>
      </w:r>
      <w:r w:rsidRPr="00193EC7">
        <w:rPr>
          <w:rFonts w:asciiTheme="minorHAnsi" w:hAnsiTheme="minorHAnsi" w:cstheme="minorHAnsi"/>
          <w:sz w:val="22"/>
          <w:szCs w:val="22"/>
        </w:rPr>
        <w:t xml:space="preserve">calibration </w:t>
      </w:r>
      <w:r>
        <w:rPr>
          <w:rFonts w:asciiTheme="minorHAnsi" w:hAnsiTheme="minorHAnsi" w:cstheme="minorHAnsi"/>
          <w:sz w:val="22"/>
          <w:szCs w:val="22"/>
        </w:rPr>
        <w:t xml:space="preserve">procedures </w:t>
      </w:r>
      <w:r w:rsidRPr="00193EC7">
        <w:rPr>
          <w:rFonts w:asciiTheme="minorHAnsi" w:hAnsiTheme="minorHAnsi" w:cstheme="minorHAnsi"/>
          <w:sz w:val="22"/>
          <w:szCs w:val="22"/>
        </w:rPr>
        <w:t xml:space="preserve">as </w:t>
      </w:r>
      <w:r w:rsidR="00C630CE">
        <w:rPr>
          <w:rFonts w:asciiTheme="minorHAnsi" w:hAnsiTheme="minorHAnsi" w:cstheme="minorHAnsi"/>
          <w:sz w:val="22"/>
          <w:szCs w:val="22"/>
        </w:rPr>
        <w:t>required</w:t>
      </w:r>
      <w:r>
        <w:rPr>
          <w:rFonts w:asciiTheme="minorHAnsi" w:hAnsiTheme="minorHAnsi" w:cstheme="minorHAnsi"/>
          <w:sz w:val="22"/>
          <w:szCs w:val="22"/>
        </w:rPr>
        <w:t>.</w:t>
      </w:r>
    </w:p>
    <w:p w14:paraId="406F0B42" w14:textId="77777777" w:rsidR="00F45AD0" w:rsidRPr="003638FF" w:rsidRDefault="00F45AD0" w:rsidP="001F5F90">
      <w:pPr>
        <w:numPr>
          <w:ilvl w:val="1"/>
          <w:numId w:val="36"/>
        </w:numPr>
        <w:ind w:left="900" w:hanging="270"/>
        <w:rPr>
          <w:rFonts w:asciiTheme="minorHAnsi" w:hAnsiTheme="minorHAnsi" w:cstheme="minorHAnsi"/>
          <w:sz w:val="22"/>
          <w:szCs w:val="22"/>
        </w:rPr>
      </w:pPr>
      <w:r w:rsidRPr="003638FF">
        <w:rPr>
          <w:rFonts w:asciiTheme="minorHAnsi" w:hAnsiTheme="minorHAnsi" w:cstheme="minorHAnsi"/>
          <w:sz w:val="22"/>
          <w:szCs w:val="22"/>
        </w:rPr>
        <w:t>Able to work with toxic chemicals while following safe laboratory practices/protocols</w:t>
      </w:r>
    </w:p>
    <w:p w14:paraId="6CA40BA1" w14:textId="73C2ECE0" w:rsidR="00132593" w:rsidRPr="00AA50D8" w:rsidRDefault="00C630CE" w:rsidP="001F5F90">
      <w:pPr>
        <w:numPr>
          <w:ilvl w:val="1"/>
          <w:numId w:val="36"/>
        </w:numPr>
        <w:ind w:left="900" w:hanging="270"/>
        <w:rPr>
          <w:rFonts w:asciiTheme="minorHAnsi" w:hAnsiTheme="minorHAnsi" w:cstheme="minorHAnsi"/>
          <w:sz w:val="22"/>
          <w:szCs w:val="22"/>
        </w:rPr>
      </w:pPr>
      <w:r>
        <w:rPr>
          <w:rFonts w:asciiTheme="minorHAnsi" w:hAnsiTheme="minorHAnsi" w:cstheme="minorHAnsi"/>
          <w:sz w:val="22"/>
          <w:szCs w:val="22"/>
        </w:rPr>
        <w:t>Understand</w:t>
      </w:r>
      <w:r w:rsidR="00442545">
        <w:rPr>
          <w:rFonts w:asciiTheme="minorHAnsi" w:hAnsiTheme="minorHAnsi" w:cstheme="minorHAnsi"/>
          <w:sz w:val="22"/>
          <w:szCs w:val="22"/>
        </w:rPr>
        <w:t>s</w:t>
      </w:r>
      <w:r>
        <w:rPr>
          <w:rFonts w:asciiTheme="minorHAnsi" w:hAnsiTheme="minorHAnsi" w:cstheme="minorHAnsi"/>
          <w:sz w:val="22"/>
          <w:szCs w:val="22"/>
        </w:rPr>
        <w:t xml:space="preserve"> and execute</w:t>
      </w:r>
      <w:r w:rsidR="00442545">
        <w:rPr>
          <w:rFonts w:asciiTheme="minorHAnsi" w:hAnsiTheme="minorHAnsi" w:cstheme="minorHAnsi"/>
          <w:sz w:val="22"/>
          <w:szCs w:val="22"/>
        </w:rPr>
        <w:t>s</w:t>
      </w:r>
      <w:r w:rsidR="00132593">
        <w:rPr>
          <w:rFonts w:asciiTheme="minorHAnsi" w:hAnsiTheme="minorHAnsi" w:cstheme="minorHAnsi"/>
          <w:sz w:val="22"/>
          <w:szCs w:val="22"/>
        </w:rPr>
        <w:t xml:space="preserve"> Temporary Quality Holds and Non-Conforming Product</w:t>
      </w:r>
      <w:r>
        <w:rPr>
          <w:rFonts w:asciiTheme="minorHAnsi" w:hAnsiTheme="minorHAnsi" w:cstheme="minorHAnsi"/>
          <w:sz w:val="22"/>
          <w:szCs w:val="22"/>
        </w:rPr>
        <w:t xml:space="preserve"> procedures</w:t>
      </w:r>
      <w:r w:rsidR="00132593">
        <w:rPr>
          <w:rFonts w:asciiTheme="minorHAnsi" w:hAnsiTheme="minorHAnsi" w:cstheme="minorHAnsi"/>
          <w:sz w:val="22"/>
          <w:szCs w:val="22"/>
        </w:rPr>
        <w:t>, as indicated by QC results.</w:t>
      </w:r>
    </w:p>
    <w:p w14:paraId="4CBFDCD3" w14:textId="18064CC1" w:rsidR="003638FF" w:rsidRPr="003638FF" w:rsidRDefault="003638FF" w:rsidP="001F5F90">
      <w:pPr>
        <w:numPr>
          <w:ilvl w:val="1"/>
          <w:numId w:val="36"/>
        </w:numPr>
        <w:ind w:left="900" w:hanging="270"/>
        <w:rPr>
          <w:rFonts w:asciiTheme="minorHAnsi" w:hAnsiTheme="minorHAnsi" w:cstheme="minorHAnsi"/>
          <w:sz w:val="22"/>
          <w:szCs w:val="22"/>
        </w:rPr>
      </w:pPr>
      <w:r w:rsidRPr="003638FF">
        <w:rPr>
          <w:rFonts w:asciiTheme="minorHAnsi" w:hAnsiTheme="minorHAnsi" w:cstheme="minorHAnsi"/>
          <w:sz w:val="22"/>
          <w:szCs w:val="22"/>
        </w:rPr>
        <w:t>Test</w:t>
      </w:r>
      <w:r w:rsidR="00442545">
        <w:rPr>
          <w:rFonts w:asciiTheme="minorHAnsi" w:hAnsiTheme="minorHAnsi" w:cstheme="minorHAnsi"/>
          <w:sz w:val="22"/>
          <w:szCs w:val="22"/>
        </w:rPr>
        <w:t>s</w:t>
      </w:r>
      <w:r w:rsidRPr="003638FF">
        <w:rPr>
          <w:rFonts w:asciiTheme="minorHAnsi" w:hAnsiTheme="minorHAnsi" w:cstheme="minorHAnsi"/>
          <w:sz w:val="22"/>
          <w:szCs w:val="22"/>
        </w:rPr>
        <w:t xml:space="preserve"> raw materials, </w:t>
      </w:r>
      <w:r w:rsidR="00C630CE">
        <w:rPr>
          <w:rFonts w:asciiTheme="minorHAnsi" w:hAnsiTheme="minorHAnsi" w:cstheme="minorHAnsi"/>
          <w:sz w:val="22"/>
          <w:szCs w:val="22"/>
        </w:rPr>
        <w:t>REWORK</w:t>
      </w:r>
      <w:r w:rsidRPr="003638FF">
        <w:rPr>
          <w:rFonts w:asciiTheme="minorHAnsi" w:hAnsiTheme="minorHAnsi" w:cstheme="minorHAnsi"/>
          <w:sz w:val="22"/>
          <w:szCs w:val="22"/>
        </w:rPr>
        <w:t xml:space="preserve">, Nonconforming </w:t>
      </w:r>
      <w:r w:rsidR="00C630CE">
        <w:rPr>
          <w:rFonts w:asciiTheme="minorHAnsi" w:hAnsiTheme="minorHAnsi" w:cstheme="minorHAnsi"/>
          <w:sz w:val="22"/>
          <w:szCs w:val="22"/>
        </w:rPr>
        <w:t>P</w:t>
      </w:r>
      <w:r w:rsidRPr="003638FF">
        <w:rPr>
          <w:rFonts w:asciiTheme="minorHAnsi" w:hAnsiTheme="minorHAnsi" w:cstheme="minorHAnsi"/>
          <w:sz w:val="22"/>
          <w:szCs w:val="22"/>
        </w:rPr>
        <w:t>roduct, Quality holds, as needed.</w:t>
      </w:r>
    </w:p>
    <w:p w14:paraId="7FBD252A" w14:textId="77777777" w:rsidR="003638FF" w:rsidRPr="003638FF" w:rsidRDefault="003638FF" w:rsidP="001F5F90">
      <w:pPr>
        <w:numPr>
          <w:ilvl w:val="1"/>
          <w:numId w:val="36"/>
        </w:numPr>
        <w:ind w:left="900" w:hanging="270"/>
        <w:rPr>
          <w:rFonts w:asciiTheme="minorHAnsi" w:hAnsiTheme="minorHAnsi" w:cstheme="minorHAnsi"/>
          <w:sz w:val="22"/>
          <w:szCs w:val="22"/>
        </w:rPr>
      </w:pPr>
      <w:r w:rsidRPr="003638FF">
        <w:rPr>
          <w:rFonts w:asciiTheme="minorHAnsi" w:hAnsiTheme="minorHAnsi" w:cstheme="minorHAnsi"/>
          <w:sz w:val="22"/>
          <w:szCs w:val="22"/>
        </w:rPr>
        <w:t>Assist with other duties as assigned</w:t>
      </w:r>
    </w:p>
    <w:p w14:paraId="5C3C4B71" w14:textId="580C5D23" w:rsidR="003638FF" w:rsidRPr="003638FF" w:rsidRDefault="003638FF" w:rsidP="001F5F90">
      <w:pPr>
        <w:numPr>
          <w:ilvl w:val="1"/>
          <w:numId w:val="36"/>
        </w:numPr>
        <w:ind w:left="900" w:hanging="270"/>
        <w:rPr>
          <w:rFonts w:asciiTheme="minorHAnsi" w:hAnsiTheme="minorHAnsi" w:cstheme="minorHAnsi"/>
          <w:sz w:val="22"/>
          <w:szCs w:val="22"/>
        </w:rPr>
      </w:pPr>
      <w:r w:rsidRPr="003638FF">
        <w:rPr>
          <w:rFonts w:asciiTheme="minorHAnsi" w:hAnsiTheme="minorHAnsi" w:cstheme="minorHAnsi"/>
          <w:sz w:val="22"/>
          <w:szCs w:val="22"/>
        </w:rPr>
        <w:t>Available to work overtime as required during peak production</w:t>
      </w:r>
      <w:r w:rsidR="00896952">
        <w:rPr>
          <w:rFonts w:asciiTheme="minorHAnsi" w:hAnsiTheme="minorHAnsi" w:cstheme="minorHAnsi"/>
          <w:sz w:val="22"/>
          <w:szCs w:val="22"/>
        </w:rPr>
        <w:t xml:space="preserve"> </w:t>
      </w:r>
      <w:r w:rsidRPr="003638FF">
        <w:rPr>
          <w:rFonts w:asciiTheme="minorHAnsi" w:hAnsiTheme="minorHAnsi" w:cstheme="minorHAnsi"/>
          <w:sz w:val="22"/>
          <w:szCs w:val="22"/>
        </w:rPr>
        <w:t>(Jun 1-Oct 31)</w:t>
      </w:r>
      <w:r w:rsidR="00C630CE">
        <w:rPr>
          <w:rFonts w:asciiTheme="minorHAnsi" w:hAnsiTheme="minorHAnsi" w:cstheme="minorHAnsi"/>
          <w:sz w:val="22"/>
          <w:szCs w:val="22"/>
        </w:rPr>
        <w:t>.  May include occasional weekends and holidays.</w:t>
      </w:r>
    </w:p>
    <w:p w14:paraId="4A17B11F" w14:textId="72565FD7" w:rsidR="003638FF" w:rsidRPr="00C630CE" w:rsidRDefault="003638FF" w:rsidP="001F5F90">
      <w:pPr>
        <w:pStyle w:val="ListParagraph"/>
        <w:numPr>
          <w:ilvl w:val="0"/>
          <w:numId w:val="38"/>
        </w:numPr>
        <w:ind w:left="540"/>
        <w:rPr>
          <w:rFonts w:asciiTheme="minorHAnsi" w:hAnsiTheme="minorHAnsi" w:cstheme="minorHAnsi"/>
          <w:b/>
          <w:bCs/>
          <w:sz w:val="22"/>
          <w:szCs w:val="22"/>
        </w:rPr>
      </w:pPr>
      <w:bookmarkStart w:id="2" w:name="_Hlk185407587"/>
      <w:r w:rsidRPr="00C630CE">
        <w:rPr>
          <w:rFonts w:asciiTheme="minorHAnsi" w:hAnsiTheme="minorHAnsi" w:cstheme="minorHAnsi"/>
          <w:b/>
          <w:bCs/>
          <w:sz w:val="22"/>
          <w:szCs w:val="22"/>
        </w:rPr>
        <w:t xml:space="preserve">Understand </w:t>
      </w:r>
      <w:r w:rsidR="00C630CE">
        <w:rPr>
          <w:rFonts w:asciiTheme="minorHAnsi" w:hAnsiTheme="minorHAnsi" w:cstheme="minorHAnsi"/>
          <w:b/>
          <w:bCs/>
          <w:sz w:val="22"/>
          <w:szCs w:val="22"/>
        </w:rPr>
        <w:t>role as part of</w:t>
      </w:r>
      <w:r w:rsidR="00286D2C" w:rsidRPr="00C630CE">
        <w:rPr>
          <w:rFonts w:asciiTheme="minorHAnsi" w:hAnsiTheme="minorHAnsi" w:cstheme="minorHAnsi"/>
          <w:b/>
          <w:bCs/>
          <w:sz w:val="22"/>
          <w:szCs w:val="22"/>
        </w:rPr>
        <w:t xml:space="preserve"> TEAM BEYNON Manufacturing</w:t>
      </w:r>
    </w:p>
    <w:bookmarkEnd w:id="2"/>
    <w:p w14:paraId="663E13D1" w14:textId="33018A3D" w:rsidR="00286D2C" w:rsidRPr="003638FF" w:rsidRDefault="00286D2C" w:rsidP="001F5F90">
      <w:pPr>
        <w:numPr>
          <w:ilvl w:val="1"/>
          <w:numId w:val="41"/>
        </w:numPr>
        <w:ind w:left="900" w:hanging="270"/>
        <w:rPr>
          <w:rFonts w:asciiTheme="minorHAnsi" w:hAnsiTheme="minorHAnsi" w:cstheme="minorHAnsi"/>
          <w:sz w:val="22"/>
          <w:szCs w:val="22"/>
        </w:rPr>
      </w:pPr>
      <w:r w:rsidRPr="003638FF">
        <w:rPr>
          <w:rFonts w:asciiTheme="minorHAnsi" w:hAnsiTheme="minorHAnsi" w:cstheme="minorHAnsi"/>
          <w:sz w:val="22"/>
          <w:szCs w:val="22"/>
        </w:rPr>
        <w:t xml:space="preserve">Learn and understand products to </w:t>
      </w:r>
      <w:r w:rsidR="00C630CE">
        <w:rPr>
          <w:rFonts w:asciiTheme="minorHAnsi" w:hAnsiTheme="minorHAnsi" w:cstheme="minorHAnsi"/>
          <w:sz w:val="22"/>
          <w:szCs w:val="22"/>
        </w:rPr>
        <w:t xml:space="preserve">enable </w:t>
      </w:r>
      <w:r w:rsidRPr="003638FF">
        <w:rPr>
          <w:rFonts w:asciiTheme="minorHAnsi" w:hAnsiTheme="minorHAnsi" w:cstheme="minorHAnsi"/>
          <w:sz w:val="22"/>
          <w:szCs w:val="22"/>
        </w:rPr>
        <w:t>adjust</w:t>
      </w:r>
      <w:r w:rsidR="00C630CE">
        <w:rPr>
          <w:rFonts w:asciiTheme="minorHAnsi" w:hAnsiTheme="minorHAnsi" w:cstheme="minorHAnsi"/>
          <w:sz w:val="22"/>
          <w:szCs w:val="22"/>
        </w:rPr>
        <w:t>ments in</w:t>
      </w:r>
      <w:r w:rsidRPr="003638FF">
        <w:rPr>
          <w:rFonts w:asciiTheme="minorHAnsi" w:hAnsiTheme="minorHAnsi" w:cstheme="minorHAnsi"/>
          <w:sz w:val="22"/>
          <w:szCs w:val="22"/>
        </w:rPr>
        <w:t xml:space="preserve"> batches and report issues when necessary  </w:t>
      </w:r>
    </w:p>
    <w:p w14:paraId="6BDAE9F9" w14:textId="43275A92" w:rsidR="00286D2C" w:rsidRPr="003638FF" w:rsidRDefault="00286D2C" w:rsidP="001F5F90">
      <w:pPr>
        <w:numPr>
          <w:ilvl w:val="1"/>
          <w:numId w:val="41"/>
        </w:numPr>
        <w:ind w:left="900" w:hanging="270"/>
        <w:rPr>
          <w:rFonts w:asciiTheme="minorHAnsi" w:hAnsiTheme="minorHAnsi" w:cstheme="minorHAnsi"/>
          <w:sz w:val="22"/>
          <w:szCs w:val="22"/>
        </w:rPr>
      </w:pPr>
      <w:r w:rsidRPr="003638FF">
        <w:rPr>
          <w:rFonts w:asciiTheme="minorHAnsi" w:hAnsiTheme="minorHAnsi" w:cstheme="minorHAnsi"/>
          <w:sz w:val="22"/>
          <w:szCs w:val="22"/>
        </w:rPr>
        <w:t xml:space="preserve">Understand </w:t>
      </w:r>
      <w:r w:rsidR="00014386">
        <w:rPr>
          <w:rFonts w:asciiTheme="minorHAnsi" w:hAnsiTheme="minorHAnsi" w:cstheme="minorHAnsi"/>
          <w:sz w:val="22"/>
          <w:szCs w:val="22"/>
        </w:rPr>
        <w:t xml:space="preserve">processing work instructions, batch sheets, equipment and process </w:t>
      </w:r>
      <w:r w:rsidRPr="003638FF">
        <w:rPr>
          <w:rFonts w:asciiTheme="minorHAnsi" w:hAnsiTheme="minorHAnsi" w:cstheme="minorHAnsi"/>
          <w:sz w:val="22"/>
          <w:szCs w:val="22"/>
        </w:rPr>
        <w:t>critical parameters</w:t>
      </w:r>
      <w:r w:rsidR="00014386">
        <w:rPr>
          <w:rFonts w:asciiTheme="minorHAnsi" w:hAnsiTheme="minorHAnsi" w:cstheme="minorHAnsi"/>
          <w:sz w:val="22"/>
          <w:szCs w:val="22"/>
        </w:rPr>
        <w:t xml:space="preserve"> </w:t>
      </w:r>
      <w:r w:rsidR="00E2774A">
        <w:rPr>
          <w:rFonts w:asciiTheme="minorHAnsi" w:hAnsiTheme="minorHAnsi" w:cstheme="minorHAnsi"/>
          <w:sz w:val="22"/>
          <w:szCs w:val="22"/>
        </w:rPr>
        <w:t xml:space="preserve">and interaction </w:t>
      </w:r>
      <w:r w:rsidR="00014386">
        <w:rPr>
          <w:rFonts w:asciiTheme="minorHAnsi" w:hAnsiTheme="minorHAnsi" w:cstheme="minorHAnsi"/>
          <w:sz w:val="22"/>
          <w:szCs w:val="22"/>
        </w:rPr>
        <w:t xml:space="preserve">to manufacture products. </w:t>
      </w:r>
    </w:p>
    <w:p w14:paraId="5A2D0190" w14:textId="6009F277" w:rsidR="00286D2C" w:rsidRDefault="00286D2C" w:rsidP="001F5F90">
      <w:pPr>
        <w:numPr>
          <w:ilvl w:val="1"/>
          <w:numId w:val="41"/>
        </w:numPr>
        <w:ind w:left="900" w:hanging="270"/>
        <w:rPr>
          <w:rFonts w:asciiTheme="minorHAnsi" w:hAnsiTheme="minorHAnsi" w:cstheme="minorHAnsi"/>
          <w:sz w:val="22"/>
          <w:szCs w:val="22"/>
        </w:rPr>
      </w:pPr>
      <w:r>
        <w:rPr>
          <w:rFonts w:asciiTheme="minorHAnsi" w:hAnsiTheme="minorHAnsi" w:cstheme="minorHAnsi"/>
          <w:sz w:val="22"/>
          <w:szCs w:val="22"/>
        </w:rPr>
        <w:lastRenderedPageBreak/>
        <w:t>Understand and manage the process of REWORK material into batches in accordance with MRV work instructions and batch requirements</w:t>
      </w:r>
      <w:r w:rsidR="00C630CE">
        <w:rPr>
          <w:rFonts w:asciiTheme="minorHAnsi" w:hAnsiTheme="minorHAnsi" w:cstheme="minorHAnsi"/>
          <w:sz w:val="22"/>
          <w:szCs w:val="22"/>
        </w:rPr>
        <w:t>.  Accurately account for usage of REWORK.</w:t>
      </w:r>
    </w:p>
    <w:p w14:paraId="3867C674" w14:textId="77777777" w:rsidR="00C630CE" w:rsidRPr="00C630CE" w:rsidRDefault="00C630CE" w:rsidP="001F5F90">
      <w:pPr>
        <w:numPr>
          <w:ilvl w:val="1"/>
          <w:numId w:val="41"/>
        </w:numPr>
        <w:ind w:left="900" w:hanging="270"/>
        <w:rPr>
          <w:rFonts w:asciiTheme="minorHAnsi" w:hAnsiTheme="minorHAnsi" w:cstheme="minorHAnsi"/>
          <w:sz w:val="22"/>
          <w:szCs w:val="22"/>
        </w:rPr>
      </w:pPr>
      <w:r w:rsidRPr="00C630CE">
        <w:rPr>
          <w:rFonts w:asciiTheme="minorHAnsi" w:hAnsiTheme="minorHAnsi" w:cstheme="minorHAnsi"/>
          <w:sz w:val="22"/>
          <w:szCs w:val="22"/>
        </w:rPr>
        <w:t xml:space="preserve">Communicate proactively with all teams as needed to ensure Customer Requirements are met and problem solve as needed. </w:t>
      </w:r>
    </w:p>
    <w:p w14:paraId="110A5730" w14:textId="25D703D0" w:rsidR="00896952" w:rsidRPr="003638FF" w:rsidRDefault="00896952" w:rsidP="001F5F90">
      <w:pPr>
        <w:numPr>
          <w:ilvl w:val="1"/>
          <w:numId w:val="41"/>
        </w:numPr>
        <w:ind w:left="900" w:hanging="270"/>
        <w:rPr>
          <w:rFonts w:asciiTheme="minorHAnsi" w:hAnsiTheme="minorHAnsi" w:cstheme="minorHAnsi"/>
          <w:sz w:val="22"/>
          <w:szCs w:val="22"/>
        </w:rPr>
      </w:pPr>
      <w:r w:rsidRPr="003638FF">
        <w:rPr>
          <w:rFonts w:asciiTheme="minorHAnsi" w:hAnsiTheme="minorHAnsi" w:cstheme="minorHAnsi"/>
          <w:sz w:val="22"/>
          <w:szCs w:val="22"/>
        </w:rPr>
        <w:t xml:space="preserve">Assist </w:t>
      </w:r>
      <w:r w:rsidR="00014386">
        <w:rPr>
          <w:rFonts w:asciiTheme="minorHAnsi" w:hAnsiTheme="minorHAnsi" w:cstheme="minorHAnsi"/>
          <w:sz w:val="22"/>
          <w:szCs w:val="22"/>
        </w:rPr>
        <w:t>QC L</w:t>
      </w:r>
      <w:r w:rsidRPr="003638FF">
        <w:rPr>
          <w:rFonts w:asciiTheme="minorHAnsi" w:hAnsiTheme="minorHAnsi" w:cstheme="minorHAnsi"/>
          <w:sz w:val="22"/>
          <w:szCs w:val="22"/>
        </w:rPr>
        <w:t xml:space="preserve">ab </w:t>
      </w:r>
      <w:r w:rsidR="00014386">
        <w:rPr>
          <w:rFonts w:asciiTheme="minorHAnsi" w:hAnsiTheme="minorHAnsi" w:cstheme="minorHAnsi"/>
          <w:sz w:val="22"/>
          <w:szCs w:val="22"/>
        </w:rPr>
        <w:t>M</w:t>
      </w:r>
      <w:r w:rsidRPr="003638FF">
        <w:rPr>
          <w:rFonts w:asciiTheme="minorHAnsi" w:hAnsiTheme="minorHAnsi" w:cstheme="minorHAnsi"/>
          <w:sz w:val="22"/>
          <w:szCs w:val="22"/>
        </w:rPr>
        <w:t>anager</w:t>
      </w:r>
      <w:r w:rsidR="00014386">
        <w:rPr>
          <w:rFonts w:asciiTheme="minorHAnsi" w:hAnsiTheme="minorHAnsi" w:cstheme="minorHAnsi"/>
          <w:sz w:val="22"/>
          <w:szCs w:val="22"/>
        </w:rPr>
        <w:t xml:space="preserve"> and R&amp;D</w:t>
      </w:r>
      <w:r w:rsidRPr="003638FF">
        <w:rPr>
          <w:rFonts w:asciiTheme="minorHAnsi" w:hAnsiTheme="minorHAnsi" w:cstheme="minorHAnsi"/>
          <w:sz w:val="22"/>
          <w:szCs w:val="22"/>
        </w:rPr>
        <w:t xml:space="preserve"> with developing new products</w:t>
      </w:r>
      <w:r w:rsidR="00286D2C">
        <w:rPr>
          <w:rFonts w:asciiTheme="minorHAnsi" w:hAnsiTheme="minorHAnsi" w:cstheme="minorHAnsi"/>
          <w:sz w:val="22"/>
          <w:szCs w:val="22"/>
        </w:rPr>
        <w:t xml:space="preserve"> </w:t>
      </w:r>
      <w:r w:rsidR="00286D2C" w:rsidRPr="003638FF">
        <w:rPr>
          <w:rFonts w:asciiTheme="minorHAnsi" w:hAnsiTheme="minorHAnsi" w:cstheme="minorHAnsi"/>
          <w:sz w:val="22"/>
          <w:szCs w:val="22"/>
        </w:rPr>
        <w:t>and scale-ups</w:t>
      </w:r>
      <w:r w:rsidR="00014386">
        <w:rPr>
          <w:rFonts w:asciiTheme="minorHAnsi" w:hAnsiTheme="minorHAnsi" w:cstheme="minorHAnsi"/>
          <w:sz w:val="22"/>
          <w:szCs w:val="22"/>
        </w:rPr>
        <w:t xml:space="preserve"> as appropriate.</w:t>
      </w:r>
    </w:p>
    <w:p w14:paraId="389CE6A5" w14:textId="77777777" w:rsidR="00896952" w:rsidRPr="003638FF" w:rsidRDefault="00896952" w:rsidP="001F5F90">
      <w:pPr>
        <w:numPr>
          <w:ilvl w:val="1"/>
          <w:numId w:val="41"/>
        </w:numPr>
        <w:ind w:left="900" w:hanging="270"/>
        <w:rPr>
          <w:rFonts w:asciiTheme="minorHAnsi" w:hAnsiTheme="minorHAnsi" w:cstheme="minorHAnsi"/>
          <w:sz w:val="22"/>
          <w:szCs w:val="22"/>
        </w:rPr>
      </w:pPr>
      <w:r w:rsidRPr="003638FF">
        <w:rPr>
          <w:rFonts w:asciiTheme="minorHAnsi" w:hAnsiTheme="minorHAnsi" w:cstheme="minorHAnsi"/>
          <w:sz w:val="22"/>
          <w:szCs w:val="22"/>
        </w:rPr>
        <w:t>Perform pilot plant batches (&lt; 5 gallons) for experimental formulations or small order requests</w:t>
      </w:r>
    </w:p>
    <w:p w14:paraId="4BE7B2CC" w14:textId="77777777" w:rsidR="00264E44" w:rsidRPr="00734067" w:rsidRDefault="00264E44" w:rsidP="00264E44">
      <w:pPr>
        <w:ind w:left="360"/>
        <w:rPr>
          <w:rFonts w:asciiTheme="minorHAnsi" w:hAnsiTheme="minorHAnsi" w:cstheme="minorHAnsi"/>
        </w:rPr>
      </w:pPr>
    </w:p>
    <w:p w14:paraId="0C3BDCA9" w14:textId="62346027" w:rsidR="00824D50" w:rsidRPr="00734067" w:rsidRDefault="00824D50" w:rsidP="00824D50">
      <w:pPr>
        <w:jc w:val="both"/>
        <w:rPr>
          <w:rFonts w:asciiTheme="minorHAnsi" w:hAnsiTheme="minorHAnsi" w:cstheme="minorHAnsi"/>
          <w:b/>
        </w:rPr>
      </w:pPr>
      <w:r w:rsidRPr="00734067">
        <w:rPr>
          <w:rFonts w:asciiTheme="minorHAnsi" w:hAnsiTheme="minorHAnsi" w:cstheme="minorHAnsi"/>
          <w:b/>
        </w:rPr>
        <w:t xml:space="preserve">SUPERVISORY RESPONSIBILITIES </w:t>
      </w:r>
      <w:r w:rsidR="00A95FA6" w:rsidRPr="00734067">
        <w:rPr>
          <w:rFonts w:asciiTheme="minorHAnsi" w:hAnsiTheme="minorHAnsi" w:cstheme="minorHAnsi"/>
          <w:b/>
        </w:rPr>
        <w:t xml:space="preserve">– </w:t>
      </w:r>
    </w:p>
    <w:p w14:paraId="6F8D03CD" w14:textId="77777777" w:rsidR="00824D50" w:rsidRPr="00734067" w:rsidRDefault="00824D50" w:rsidP="00824D50">
      <w:pPr>
        <w:jc w:val="both"/>
        <w:rPr>
          <w:rFonts w:asciiTheme="minorHAnsi" w:hAnsiTheme="minorHAnsi" w:cstheme="minorHAnsi"/>
          <w:b/>
        </w:rPr>
      </w:pPr>
    </w:p>
    <w:p w14:paraId="0FD7C976" w14:textId="63FA88F0" w:rsidR="00824D50" w:rsidRPr="00734067" w:rsidRDefault="00824D50" w:rsidP="00824D50">
      <w:pPr>
        <w:jc w:val="both"/>
        <w:rPr>
          <w:rFonts w:asciiTheme="minorHAnsi" w:hAnsiTheme="minorHAnsi" w:cstheme="minorHAnsi"/>
        </w:rPr>
      </w:pPr>
      <w:r w:rsidRPr="00734067">
        <w:rPr>
          <w:rFonts w:asciiTheme="minorHAnsi" w:hAnsiTheme="minorHAnsi" w:cstheme="minorHAnsi"/>
        </w:rPr>
        <w:t>Does this job have supervisory responsibilities?</w:t>
      </w:r>
      <w:r w:rsidR="00264E44" w:rsidRPr="00734067">
        <w:rPr>
          <w:rFonts w:asciiTheme="minorHAnsi" w:hAnsiTheme="minorHAnsi" w:cstheme="minorHAnsi"/>
        </w:rPr>
        <w:t xml:space="preserve">            </w:t>
      </w:r>
      <w:r w:rsidR="00E442BB">
        <w:rPr>
          <w:rFonts w:asciiTheme="minorHAnsi" w:hAnsiTheme="minorHAnsi" w:cstheme="minorHAnsi"/>
        </w:rPr>
        <w:t>none</w:t>
      </w:r>
    </w:p>
    <w:p w14:paraId="64585C40" w14:textId="77A76925" w:rsidR="00A95FA6" w:rsidRPr="00734067" w:rsidRDefault="00824D50" w:rsidP="00A95FA6">
      <w:pPr>
        <w:spacing w:before="75" w:after="75" w:line="336" w:lineRule="auto"/>
        <w:rPr>
          <w:rFonts w:asciiTheme="minorHAnsi" w:hAnsiTheme="minorHAnsi" w:cstheme="minorHAnsi"/>
        </w:rPr>
      </w:pPr>
      <w:r w:rsidRPr="00734067">
        <w:rPr>
          <w:rFonts w:asciiTheme="minorHAnsi" w:hAnsiTheme="minorHAnsi" w:cstheme="minorHAnsi"/>
        </w:rPr>
        <w:t xml:space="preserve">Are there subordinate supervisors reporting to this job? </w:t>
      </w:r>
      <w:r w:rsidR="00264E44" w:rsidRPr="00734067">
        <w:rPr>
          <w:rFonts w:asciiTheme="minorHAnsi" w:hAnsiTheme="minorHAnsi" w:cstheme="minorHAnsi"/>
        </w:rPr>
        <w:t xml:space="preserve">  </w:t>
      </w:r>
      <w:r w:rsidR="00B750C6">
        <w:rPr>
          <w:rFonts w:asciiTheme="minorHAnsi" w:hAnsiTheme="minorHAnsi" w:cstheme="minorHAnsi"/>
        </w:rPr>
        <w:t>no</w:t>
      </w:r>
    </w:p>
    <w:p w14:paraId="2CD7FFC8" w14:textId="6C7995E4" w:rsidR="00824D50" w:rsidRPr="00734067" w:rsidRDefault="00A95FA6" w:rsidP="00A95FA6">
      <w:pPr>
        <w:spacing w:before="75" w:after="75" w:line="336" w:lineRule="auto"/>
        <w:ind w:firstLine="720"/>
        <w:rPr>
          <w:rFonts w:asciiTheme="minorHAnsi" w:hAnsiTheme="minorHAnsi" w:cstheme="minorHAnsi"/>
        </w:rPr>
      </w:pPr>
      <w:r w:rsidRPr="00734067">
        <w:rPr>
          <w:rFonts w:asciiTheme="minorHAnsi" w:hAnsiTheme="minorHAnsi" w:cstheme="minorHAnsi"/>
        </w:rPr>
        <w:t>If YES</w:t>
      </w:r>
      <w:r w:rsidR="00824D50" w:rsidRPr="00734067">
        <w:rPr>
          <w:rFonts w:asciiTheme="minorHAnsi" w:hAnsiTheme="minorHAnsi" w:cstheme="minorHAnsi"/>
        </w:rPr>
        <w:t>, how many subordinate supervisors report to this job?</w:t>
      </w:r>
      <w:r w:rsidRPr="00734067">
        <w:rPr>
          <w:rFonts w:asciiTheme="minorHAnsi" w:hAnsiTheme="minorHAnsi" w:cstheme="minorHAnsi"/>
        </w:rPr>
        <w:t xml:space="preserve"> ____</w:t>
      </w:r>
    </w:p>
    <w:p w14:paraId="757C7126" w14:textId="77777777" w:rsidR="00A95FA6" w:rsidRPr="00734067" w:rsidRDefault="00824D50" w:rsidP="00824D50">
      <w:pPr>
        <w:spacing w:before="75" w:after="75" w:line="336" w:lineRule="auto"/>
        <w:rPr>
          <w:rFonts w:asciiTheme="minorHAnsi" w:hAnsiTheme="minorHAnsi" w:cstheme="minorHAnsi"/>
        </w:rPr>
      </w:pPr>
      <w:r w:rsidRPr="00734067">
        <w:rPr>
          <w:rFonts w:asciiTheme="minorHAnsi" w:hAnsiTheme="minorHAnsi" w:cstheme="minorHAnsi"/>
        </w:rPr>
        <w:t xml:space="preserve">What are the names of the departments supervised by this job? </w:t>
      </w:r>
    </w:p>
    <w:p w14:paraId="420DA24F" w14:textId="1D643C40" w:rsidR="00A95FA6" w:rsidRPr="00734067" w:rsidRDefault="00824D50" w:rsidP="00734067">
      <w:pPr>
        <w:spacing w:line="336" w:lineRule="auto"/>
        <w:ind w:firstLine="720"/>
        <w:rPr>
          <w:rFonts w:asciiTheme="minorHAnsi" w:hAnsiTheme="minorHAnsi" w:cstheme="minorHAnsi"/>
        </w:rPr>
      </w:pPr>
      <w:r w:rsidRPr="00734067">
        <w:rPr>
          <w:rFonts w:asciiTheme="minorHAnsi" w:hAnsiTheme="minorHAnsi" w:cstheme="minorHAnsi"/>
        </w:rPr>
        <w:br/>
        <w:t>How many employees, in total, report to the subordinate supervisors</w:t>
      </w:r>
      <w:r w:rsidR="005C6C30" w:rsidRPr="00734067">
        <w:rPr>
          <w:rFonts w:asciiTheme="minorHAnsi" w:hAnsiTheme="minorHAnsi" w:cstheme="minorHAnsi"/>
        </w:rPr>
        <w:t xml:space="preserve">? </w:t>
      </w:r>
      <w:r w:rsidR="00DE530B">
        <w:rPr>
          <w:rFonts w:asciiTheme="minorHAnsi" w:hAnsiTheme="minorHAnsi" w:cstheme="minorHAnsi"/>
        </w:rPr>
        <w:t xml:space="preserve"> 0</w:t>
      </w:r>
      <w:r w:rsidRPr="00734067">
        <w:rPr>
          <w:rFonts w:asciiTheme="minorHAnsi" w:hAnsiTheme="minorHAnsi" w:cstheme="minorHAnsi"/>
        </w:rPr>
        <w:t xml:space="preserve"> </w:t>
      </w:r>
      <w:r w:rsidRPr="00734067">
        <w:rPr>
          <w:rFonts w:asciiTheme="minorHAnsi" w:hAnsiTheme="minorHAnsi" w:cstheme="minorHAnsi"/>
        </w:rPr>
        <w:br/>
        <w:t xml:space="preserve">Are there other non-supervisory employees who report directly to this job? </w:t>
      </w:r>
      <w:r w:rsidR="00B750C6">
        <w:rPr>
          <w:rFonts w:asciiTheme="minorHAnsi" w:hAnsiTheme="minorHAnsi" w:cstheme="minorHAnsi"/>
        </w:rPr>
        <w:t xml:space="preserve">  </w:t>
      </w:r>
    </w:p>
    <w:p w14:paraId="201892EF" w14:textId="01424516" w:rsidR="00824D50" w:rsidRPr="00734067" w:rsidRDefault="00A95FA6" w:rsidP="00A95FA6">
      <w:pPr>
        <w:spacing w:before="75" w:after="75" w:line="336" w:lineRule="auto"/>
        <w:ind w:firstLine="720"/>
        <w:rPr>
          <w:rFonts w:asciiTheme="minorHAnsi" w:hAnsiTheme="minorHAnsi" w:cstheme="minorHAnsi"/>
        </w:rPr>
      </w:pPr>
      <w:r w:rsidRPr="00734067">
        <w:rPr>
          <w:rFonts w:asciiTheme="minorHAnsi" w:hAnsiTheme="minorHAnsi" w:cstheme="minorHAnsi"/>
        </w:rPr>
        <w:t>If YES</w:t>
      </w:r>
      <w:r w:rsidR="00824D50" w:rsidRPr="00734067">
        <w:rPr>
          <w:rFonts w:asciiTheme="minorHAnsi" w:hAnsiTheme="minorHAnsi" w:cstheme="minorHAnsi"/>
        </w:rPr>
        <w:t xml:space="preserve">, how many employees are directly supervised by this job? </w:t>
      </w:r>
      <w:r w:rsidRPr="00734067">
        <w:rPr>
          <w:rFonts w:asciiTheme="minorHAnsi" w:hAnsiTheme="minorHAnsi" w:cstheme="minorHAnsi"/>
        </w:rPr>
        <w:t>__</w:t>
      </w:r>
    </w:p>
    <w:p w14:paraId="752588FA" w14:textId="77777777" w:rsidR="006F42E3" w:rsidRPr="00734067" w:rsidRDefault="006F42E3" w:rsidP="006F42E3">
      <w:pPr>
        <w:pStyle w:val="Heading1"/>
        <w:jc w:val="both"/>
        <w:rPr>
          <w:rFonts w:asciiTheme="minorHAnsi" w:hAnsiTheme="minorHAnsi" w:cstheme="minorHAnsi"/>
        </w:rPr>
      </w:pPr>
      <w:r w:rsidRPr="00734067">
        <w:rPr>
          <w:rFonts w:asciiTheme="minorHAnsi" w:hAnsiTheme="minorHAnsi" w:cstheme="minorHAnsi"/>
        </w:rPr>
        <w:t xml:space="preserve">OTHER DUTIES AND </w:t>
      </w:r>
      <w:r w:rsidR="00FD2496" w:rsidRPr="00734067">
        <w:rPr>
          <w:rFonts w:asciiTheme="minorHAnsi" w:hAnsiTheme="minorHAnsi" w:cstheme="minorHAnsi"/>
        </w:rPr>
        <w:t>RESPONSIBILITIES</w:t>
      </w:r>
    </w:p>
    <w:p w14:paraId="20B928B1" w14:textId="77777777" w:rsidR="006F42E3" w:rsidRPr="00734067" w:rsidRDefault="006F42E3" w:rsidP="00BA2CB8">
      <w:pPr>
        <w:numPr>
          <w:ilvl w:val="0"/>
          <w:numId w:val="10"/>
        </w:numPr>
        <w:rPr>
          <w:rFonts w:asciiTheme="minorHAnsi" w:hAnsiTheme="minorHAnsi" w:cstheme="minorHAnsi"/>
          <w:b/>
        </w:rPr>
      </w:pPr>
      <w:r w:rsidRPr="00734067">
        <w:rPr>
          <w:rFonts w:asciiTheme="minorHAnsi" w:hAnsiTheme="minorHAnsi" w:cstheme="minorHAnsi"/>
        </w:rPr>
        <w:t>Comply with all safety policies, practices and procedures.  Report all unsafe activities to supervisor and Human Resources.</w:t>
      </w:r>
    </w:p>
    <w:p w14:paraId="7A5AD448" w14:textId="77777777" w:rsidR="006F42E3" w:rsidRPr="00734067" w:rsidRDefault="00515252" w:rsidP="00BA2CB8">
      <w:pPr>
        <w:numPr>
          <w:ilvl w:val="0"/>
          <w:numId w:val="10"/>
        </w:numPr>
        <w:rPr>
          <w:rFonts w:asciiTheme="minorHAnsi" w:hAnsiTheme="minorHAnsi" w:cstheme="minorHAnsi"/>
          <w:b/>
        </w:rPr>
      </w:pPr>
      <w:r w:rsidRPr="00734067">
        <w:rPr>
          <w:rFonts w:asciiTheme="minorHAnsi" w:hAnsiTheme="minorHAnsi" w:cstheme="minorHAnsi"/>
        </w:rPr>
        <w:t>Assist in the accomplishment of Company</w:t>
      </w:r>
      <w:r w:rsidR="006F42E3" w:rsidRPr="00734067">
        <w:rPr>
          <w:rFonts w:asciiTheme="minorHAnsi" w:hAnsiTheme="minorHAnsi" w:cstheme="minorHAnsi"/>
        </w:rPr>
        <w:t xml:space="preserve"> goals.</w:t>
      </w:r>
    </w:p>
    <w:p w14:paraId="098EC106" w14:textId="77777777" w:rsidR="006F42E3" w:rsidRPr="00734067" w:rsidRDefault="00515252" w:rsidP="00BA2CB8">
      <w:pPr>
        <w:numPr>
          <w:ilvl w:val="0"/>
          <w:numId w:val="10"/>
        </w:numPr>
        <w:rPr>
          <w:rFonts w:asciiTheme="minorHAnsi" w:hAnsiTheme="minorHAnsi" w:cstheme="minorHAnsi"/>
          <w:b/>
        </w:rPr>
      </w:pPr>
      <w:r w:rsidRPr="00734067">
        <w:rPr>
          <w:rFonts w:asciiTheme="minorHAnsi" w:hAnsiTheme="minorHAnsi" w:cstheme="minorHAnsi"/>
        </w:rPr>
        <w:t>Helps other employee to accomplish Company goals.</w:t>
      </w:r>
    </w:p>
    <w:p w14:paraId="448FC830" w14:textId="77777777" w:rsidR="00515252" w:rsidRPr="00734067" w:rsidRDefault="00515252" w:rsidP="00515252">
      <w:pPr>
        <w:pStyle w:val="ListParagraph"/>
        <w:numPr>
          <w:ilvl w:val="0"/>
          <w:numId w:val="10"/>
        </w:numPr>
        <w:jc w:val="both"/>
        <w:rPr>
          <w:rFonts w:asciiTheme="minorHAnsi" w:hAnsiTheme="minorHAnsi" w:cstheme="minorHAnsi"/>
        </w:rPr>
      </w:pPr>
      <w:r w:rsidRPr="00734067">
        <w:rPr>
          <w:rFonts w:asciiTheme="minorHAnsi" w:hAnsiTheme="minorHAnsi" w:cstheme="minorHAnsi"/>
        </w:rPr>
        <w:t>Performs other duties as may be assigned by department supervisor.</w:t>
      </w:r>
    </w:p>
    <w:p w14:paraId="5AFFBE71" w14:textId="77777777" w:rsidR="005B58C4" w:rsidRPr="00734067" w:rsidRDefault="005B58C4" w:rsidP="005B58C4">
      <w:pPr>
        <w:jc w:val="both"/>
        <w:rPr>
          <w:rFonts w:asciiTheme="minorHAnsi" w:hAnsiTheme="minorHAnsi" w:cstheme="minorHAnsi"/>
          <w:b/>
        </w:rPr>
      </w:pPr>
    </w:p>
    <w:p w14:paraId="63E85C54" w14:textId="77777777" w:rsidR="001118D5" w:rsidRPr="00734067" w:rsidRDefault="001118D5" w:rsidP="001118D5">
      <w:pPr>
        <w:jc w:val="both"/>
        <w:rPr>
          <w:rFonts w:asciiTheme="minorHAnsi" w:hAnsiTheme="minorHAnsi" w:cstheme="minorHAnsi"/>
        </w:rPr>
      </w:pPr>
      <w:r w:rsidRPr="00734067">
        <w:rPr>
          <w:rFonts w:asciiTheme="minorHAnsi" w:hAnsiTheme="minorHAnsi" w:cstheme="minorHAnsi"/>
          <w:b/>
          <w:caps/>
        </w:rPr>
        <w:t>Competencies</w:t>
      </w:r>
      <w:r w:rsidRPr="00734067">
        <w:rPr>
          <w:rFonts w:asciiTheme="minorHAnsi" w:hAnsiTheme="minorHAnsi" w:cstheme="minorHAnsi"/>
          <w:b/>
        </w:rPr>
        <w:t xml:space="preserve"> </w:t>
      </w:r>
      <w:r w:rsidRPr="00734067">
        <w:rPr>
          <w:rFonts w:asciiTheme="minorHAnsi" w:hAnsiTheme="minorHAnsi" w:cstheme="minorHAnsi"/>
        </w:rPr>
        <w:t>To perform the job successfully, an individual should demonstrate the following competencies:</w:t>
      </w:r>
    </w:p>
    <w:p w14:paraId="642AE232" w14:textId="77777777" w:rsidR="001118D5" w:rsidRPr="00734067" w:rsidRDefault="001118D5" w:rsidP="001118D5">
      <w:pPr>
        <w:jc w:val="both"/>
        <w:rPr>
          <w:rFonts w:asciiTheme="minorHAnsi" w:hAnsiTheme="minorHAnsi" w:cstheme="minorHAnsi"/>
        </w:rPr>
      </w:pPr>
    </w:p>
    <w:p w14:paraId="5C3496A4" w14:textId="77777777" w:rsidR="001118D5" w:rsidRPr="00734067" w:rsidRDefault="001118D5" w:rsidP="001118D5">
      <w:pPr>
        <w:widowControl w:val="0"/>
        <w:autoSpaceDE w:val="0"/>
        <w:autoSpaceDN w:val="0"/>
        <w:adjustRightInd w:val="0"/>
        <w:jc w:val="both"/>
        <w:rPr>
          <w:rFonts w:asciiTheme="minorHAnsi" w:hAnsiTheme="minorHAnsi" w:cstheme="minorHAnsi"/>
          <w:b/>
        </w:rPr>
      </w:pPr>
      <w:r w:rsidRPr="00734067">
        <w:rPr>
          <w:rFonts w:asciiTheme="minorHAnsi" w:hAnsiTheme="minorHAnsi" w:cstheme="minorHAnsi"/>
          <w:b/>
        </w:rPr>
        <w:t>Tarkett Core Competencies</w:t>
      </w:r>
    </w:p>
    <w:p w14:paraId="688402CB" w14:textId="77777777" w:rsidR="001118D5" w:rsidRPr="00734067" w:rsidRDefault="001118D5" w:rsidP="001118D5">
      <w:pPr>
        <w:widowControl w:val="0"/>
        <w:autoSpaceDE w:val="0"/>
        <w:autoSpaceDN w:val="0"/>
        <w:adjustRightInd w:val="0"/>
        <w:jc w:val="both"/>
        <w:rPr>
          <w:rFonts w:asciiTheme="minorHAnsi" w:hAnsiTheme="minorHAnsi" w:cstheme="minorHAnsi"/>
        </w:rPr>
      </w:pPr>
    </w:p>
    <w:p w14:paraId="2B6C1132" w14:textId="77777777" w:rsidR="001118D5" w:rsidRPr="00734067" w:rsidRDefault="001118D5" w:rsidP="001118D5">
      <w:pPr>
        <w:autoSpaceDE w:val="0"/>
        <w:autoSpaceDN w:val="0"/>
        <w:adjustRightInd w:val="0"/>
        <w:rPr>
          <w:rFonts w:asciiTheme="minorHAnsi" w:hAnsiTheme="minorHAnsi" w:cstheme="minorHAnsi"/>
          <w:b/>
        </w:rPr>
      </w:pPr>
      <w:r w:rsidRPr="00734067">
        <w:rPr>
          <w:rFonts w:asciiTheme="minorHAnsi" w:hAnsiTheme="minorHAnsi" w:cstheme="minorHAnsi"/>
          <w:b/>
        </w:rPr>
        <w:t>Think Business (Sees the opportunity and connection with business strategy):</w:t>
      </w:r>
    </w:p>
    <w:p w14:paraId="6BDC70C5" w14:textId="77777777" w:rsidR="001118D5" w:rsidRPr="00734067" w:rsidRDefault="001118D5" w:rsidP="001118D5">
      <w:pPr>
        <w:pStyle w:val="ListParagraph"/>
        <w:numPr>
          <w:ilvl w:val="0"/>
          <w:numId w:val="28"/>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Clearly translates strategic objectives into tangible goals for the team</w:t>
      </w:r>
    </w:p>
    <w:p w14:paraId="02DF2BF5" w14:textId="77777777" w:rsidR="001118D5" w:rsidRPr="00734067" w:rsidRDefault="001118D5" w:rsidP="001118D5">
      <w:pPr>
        <w:pStyle w:val="ListParagraph"/>
        <w:numPr>
          <w:ilvl w:val="0"/>
          <w:numId w:val="28"/>
        </w:numPr>
        <w:autoSpaceDE w:val="0"/>
        <w:autoSpaceDN w:val="0"/>
        <w:adjustRightInd w:val="0"/>
        <w:rPr>
          <w:rFonts w:asciiTheme="minorHAnsi" w:eastAsiaTheme="minorHAnsi" w:hAnsiTheme="minorHAnsi" w:cstheme="minorHAnsi"/>
        </w:rPr>
      </w:pPr>
      <w:r w:rsidRPr="00734067">
        <w:rPr>
          <w:rFonts w:asciiTheme="minorHAnsi" w:hAnsiTheme="minorHAnsi" w:cstheme="minorHAnsi"/>
        </w:rPr>
        <w:t xml:space="preserve">Ensures final business outcome for any project, based on the “job to be done” </w:t>
      </w:r>
    </w:p>
    <w:p w14:paraId="46A6092E" w14:textId="77777777" w:rsidR="001118D5" w:rsidRPr="00734067" w:rsidRDefault="001118D5" w:rsidP="001118D5">
      <w:pPr>
        <w:pStyle w:val="ListParagraph"/>
        <w:numPr>
          <w:ilvl w:val="0"/>
          <w:numId w:val="28"/>
        </w:numPr>
        <w:autoSpaceDE w:val="0"/>
        <w:autoSpaceDN w:val="0"/>
        <w:adjustRightInd w:val="0"/>
        <w:rPr>
          <w:rFonts w:asciiTheme="minorHAnsi" w:eastAsiaTheme="minorHAnsi" w:hAnsiTheme="minorHAnsi" w:cstheme="minorHAnsi"/>
        </w:rPr>
      </w:pPr>
      <w:r w:rsidRPr="00734067">
        <w:rPr>
          <w:rFonts w:asciiTheme="minorHAnsi" w:hAnsiTheme="minorHAnsi" w:cstheme="minorHAnsi"/>
        </w:rPr>
        <w:t>Starts thinking beyond his/her function to integrate broader consideration</w:t>
      </w:r>
    </w:p>
    <w:p w14:paraId="6ABB05DF" w14:textId="77777777" w:rsidR="001118D5" w:rsidRPr="00734067" w:rsidRDefault="001118D5" w:rsidP="001118D5">
      <w:pPr>
        <w:pStyle w:val="ListParagraph"/>
        <w:numPr>
          <w:ilvl w:val="0"/>
          <w:numId w:val="28"/>
        </w:numPr>
        <w:autoSpaceDE w:val="0"/>
        <w:autoSpaceDN w:val="0"/>
        <w:adjustRightInd w:val="0"/>
        <w:rPr>
          <w:rFonts w:asciiTheme="minorHAnsi" w:eastAsiaTheme="minorHAnsi" w:hAnsiTheme="minorHAnsi" w:cstheme="minorHAnsi"/>
        </w:rPr>
      </w:pPr>
      <w:r w:rsidRPr="00734067">
        <w:rPr>
          <w:rFonts w:asciiTheme="minorHAnsi" w:hAnsiTheme="minorHAnsi" w:cstheme="minorHAnsi"/>
        </w:rPr>
        <w:t>Stays connected with the market place and latest business or sectorial trends</w:t>
      </w:r>
    </w:p>
    <w:p w14:paraId="23DD3CE4" w14:textId="77777777" w:rsidR="001118D5" w:rsidRPr="00734067" w:rsidRDefault="001118D5" w:rsidP="001118D5">
      <w:pPr>
        <w:autoSpaceDE w:val="0"/>
        <w:autoSpaceDN w:val="0"/>
        <w:adjustRightInd w:val="0"/>
        <w:rPr>
          <w:rFonts w:asciiTheme="minorHAnsi" w:eastAsiaTheme="minorHAnsi" w:hAnsiTheme="minorHAnsi" w:cstheme="minorHAnsi"/>
          <w:b/>
        </w:rPr>
      </w:pPr>
      <w:r w:rsidRPr="00734067">
        <w:rPr>
          <w:rFonts w:asciiTheme="minorHAnsi" w:eastAsiaTheme="minorHAnsi" w:hAnsiTheme="minorHAnsi" w:cstheme="minorHAnsi"/>
          <w:b/>
        </w:rPr>
        <w:t>Accountability (Seeks ownership and is a driving force behind the initiative):</w:t>
      </w:r>
    </w:p>
    <w:p w14:paraId="7975BA7C" w14:textId="77777777" w:rsidR="001118D5" w:rsidRPr="00734067" w:rsidRDefault="001118D5" w:rsidP="001118D5">
      <w:pPr>
        <w:pStyle w:val="ListParagraph"/>
        <w:numPr>
          <w:ilvl w:val="0"/>
          <w:numId w:val="29"/>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Is committed to achieve consistent and predictable results</w:t>
      </w:r>
    </w:p>
    <w:p w14:paraId="34802813" w14:textId="77777777" w:rsidR="001118D5" w:rsidRPr="00734067" w:rsidRDefault="001118D5" w:rsidP="001118D5">
      <w:pPr>
        <w:pStyle w:val="ListParagraph"/>
        <w:numPr>
          <w:ilvl w:val="0"/>
          <w:numId w:val="29"/>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Shares line of sight, communicated regularly on strategic objectives and goals</w:t>
      </w:r>
    </w:p>
    <w:p w14:paraId="338E32A6" w14:textId="77777777" w:rsidR="001118D5" w:rsidRPr="00734067" w:rsidRDefault="001118D5" w:rsidP="001118D5">
      <w:pPr>
        <w:pStyle w:val="ListParagraph"/>
        <w:numPr>
          <w:ilvl w:val="0"/>
          <w:numId w:val="29"/>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Involves others and holds them accountable to meet their goals</w:t>
      </w:r>
    </w:p>
    <w:p w14:paraId="7139EAA9" w14:textId="77777777" w:rsidR="001118D5" w:rsidRPr="00734067" w:rsidRDefault="001118D5" w:rsidP="001118D5">
      <w:pPr>
        <w:pStyle w:val="ListParagraph"/>
        <w:numPr>
          <w:ilvl w:val="0"/>
          <w:numId w:val="29"/>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Creates and controls plans for different projects while effectively managing priorities</w:t>
      </w:r>
    </w:p>
    <w:p w14:paraId="55EC45DC" w14:textId="77777777" w:rsidR="001118D5" w:rsidRPr="00734067" w:rsidRDefault="001118D5" w:rsidP="001118D5">
      <w:pPr>
        <w:pStyle w:val="ListParagraph"/>
        <w:numPr>
          <w:ilvl w:val="0"/>
          <w:numId w:val="29"/>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Effectively controls implementation, systematically adjusting goals and actions for improved performance</w:t>
      </w:r>
    </w:p>
    <w:p w14:paraId="6440FB7C" w14:textId="77777777" w:rsidR="001118D5" w:rsidRPr="00734067" w:rsidRDefault="001118D5" w:rsidP="001118D5">
      <w:pPr>
        <w:autoSpaceDE w:val="0"/>
        <w:autoSpaceDN w:val="0"/>
        <w:adjustRightInd w:val="0"/>
        <w:rPr>
          <w:rFonts w:asciiTheme="minorHAnsi" w:eastAsiaTheme="minorHAnsi" w:hAnsiTheme="minorHAnsi" w:cstheme="minorHAnsi"/>
          <w:b/>
        </w:rPr>
      </w:pPr>
      <w:r w:rsidRPr="00734067">
        <w:rPr>
          <w:rFonts w:asciiTheme="minorHAnsi" w:eastAsiaTheme="minorHAnsi" w:hAnsiTheme="minorHAnsi" w:cstheme="minorHAnsi"/>
          <w:b/>
        </w:rPr>
        <w:t>Risk for Results (Handles uncertainty well and is comfortable with measured risks):</w:t>
      </w:r>
    </w:p>
    <w:p w14:paraId="2BFCB9D6" w14:textId="77777777" w:rsidR="001118D5" w:rsidRPr="00734067" w:rsidRDefault="001118D5" w:rsidP="001118D5">
      <w:pPr>
        <w:pStyle w:val="ListParagraph"/>
        <w:numPr>
          <w:ilvl w:val="0"/>
          <w:numId w:val="30"/>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Curious; explores unconventional approaches to better achieve goals</w:t>
      </w:r>
    </w:p>
    <w:p w14:paraId="19720EE7" w14:textId="77777777" w:rsidR="001118D5" w:rsidRPr="00734067" w:rsidRDefault="001118D5" w:rsidP="001118D5">
      <w:pPr>
        <w:pStyle w:val="ListParagraph"/>
        <w:numPr>
          <w:ilvl w:val="0"/>
          <w:numId w:val="30"/>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Timely evaluates risks and opportunities before making a decision</w:t>
      </w:r>
    </w:p>
    <w:p w14:paraId="47B26452" w14:textId="77777777" w:rsidR="001118D5" w:rsidRPr="00734067" w:rsidRDefault="001118D5" w:rsidP="001118D5">
      <w:pPr>
        <w:pStyle w:val="ListParagraph"/>
        <w:numPr>
          <w:ilvl w:val="0"/>
          <w:numId w:val="30"/>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Creates an environment where the team expresses ideas freely and failure is accepted</w:t>
      </w:r>
    </w:p>
    <w:p w14:paraId="21BF84AB" w14:textId="77777777" w:rsidR="001118D5" w:rsidRPr="00734067" w:rsidRDefault="001118D5" w:rsidP="001118D5">
      <w:pPr>
        <w:pStyle w:val="ListParagraph"/>
        <w:numPr>
          <w:ilvl w:val="0"/>
          <w:numId w:val="30"/>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Mitigates identified risks and has contingency plans</w:t>
      </w:r>
    </w:p>
    <w:p w14:paraId="4B5156A8" w14:textId="77777777" w:rsidR="001118D5" w:rsidRPr="00734067" w:rsidRDefault="001118D5" w:rsidP="001118D5">
      <w:pPr>
        <w:autoSpaceDE w:val="0"/>
        <w:autoSpaceDN w:val="0"/>
        <w:adjustRightInd w:val="0"/>
        <w:rPr>
          <w:rFonts w:asciiTheme="minorHAnsi" w:eastAsiaTheme="minorHAnsi" w:hAnsiTheme="minorHAnsi" w:cstheme="minorHAnsi"/>
          <w:b/>
        </w:rPr>
      </w:pPr>
      <w:r w:rsidRPr="00734067">
        <w:rPr>
          <w:rFonts w:asciiTheme="minorHAnsi" w:eastAsiaTheme="minorHAnsi" w:hAnsiTheme="minorHAnsi" w:cstheme="minorHAnsi"/>
          <w:b/>
        </w:rPr>
        <w:t>Kind to Customers (External &amp; Internal – Will go the extra mile to make Tarkett the nicest company to do business with):</w:t>
      </w:r>
    </w:p>
    <w:p w14:paraId="0A765043" w14:textId="77777777" w:rsidR="001118D5" w:rsidRPr="00734067" w:rsidRDefault="001118D5" w:rsidP="001118D5">
      <w:pPr>
        <w:pStyle w:val="ListParagraph"/>
        <w:numPr>
          <w:ilvl w:val="0"/>
          <w:numId w:val="31"/>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Builds in-depth understanding of the customer</w:t>
      </w:r>
    </w:p>
    <w:p w14:paraId="77F1DD06" w14:textId="77777777" w:rsidR="001118D5" w:rsidRPr="00734067" w:rsidRDefault="001118D5" w:rsidP="001118D5">
      <w:pPr>
        <w:pStyle w:val="ListParagraph"/>
        <w:numPr>
          <w:ilvl w:val="0"/>
          <w:numId w:val="31"/>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Stays closely in tune with the market and consumer trends</w:t>
      </w:r>
    </w:p>
    <w:p w14:paraId="14B92259" w14:textId="77777777" w:rsidR="001118D5" w:rsidRPr="00734067" w:rsidRDefault="001118D5" w:rsidP="001118D5">
      <w:pPr>
        <w:pStyle w:val="ListParagraph"/>
        <w:numPr>
          <w:ilvl w:val="0"/>
          <w:numId w:val="31"/>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Builds long lasting partnerships and relationships with current or prospective customers balancing own objectives with long-term customer needs</w:t>
      </w:r>
    </w:p>
    <w:p w14:paraId="1D676ADA" w14:textId="77777777" w:rsidR="001118D5" w:rsidRPr="00734067" w:rsidRDefault="001118D5" w:rsidP="001118D5">
      <w:pPr>
        <w:pStyle w:val="ListParagraph"/>
        <w:numPr>
          <w:ilvl w:val="0"/>
          <w:numId w:val="31"/>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Develops new solutions and improvements with the customers</w:t>
      </w:r>
    </w:p>
    <w:p w14:paraId="237B01B7" w14:textId="77777777" w:rsidR="001118D5" w:rsidRPr="00734067" w:rsidRDefault="001118D5" w:rsidP="001118D5">
      <w:pPr>
        <w:autoSpaceDE w:val="0"/>
        <w:autoSpaceDN w:val="0"/>
        <w:adjustRightInd w:val="0"/>
        <w:rPr>
          <w:rFonts w:asciiTheme="minorHAnsi" w:eastAsiaTheme="minorHAnsi" w:hAnsiTheme="minorHAnsi" w:cstheme="minorHAnsi"/>
          <w:b/>
        </w:rPr>
      </w:pPr>
      <w:r w:rsidRPr="00734067">
        <w:rPr>
          <w:rFonts w:asciiTheme="minorHAnsi" w:eastAsiaTheme="minorHAnsi" w:hAnsiTheme="minorHAnsi" w:cstheme="minorHAnsi"/>
          <w:b/>
        </w:rPr>
        <w:t>Empowers Collaboration (Shares responsibility and engages others to be stronger together):</w:t>
      </w:r>
    </w:p>
    <w:p w14:paraId="40FD9F20" w14:textId="77777777" w:rsidR="001118D5" w:rsidRPr="00734067" w:rsidRDefault="001118D5" w:rsidP="001118D5">
      <w:pPr>
        <w:pStyle w:val="ListParagraph"/>
        <w:numPr>
          <w:ilvl w:val="0"/>
          <w:numId w:val="32"/>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Initiates partnerships with other departments/functions, to achieve specific business objectives</w:t>
      </w:r>
    </w:p>
    <w:p w14:paraId="5CCE59B4" w14:textId="77777777" w:rsidR="001118D5" w:rsidRPr="00734067" w:rsidRDefault="001118D5" w:rsidP="001118D5">
      <w:pPr>
        <w:pStyle w:val="ListParagraph"/>
        <w:numPr>
          <w:ilvl w:val="0"/>
          <w:numId w:val="32"/>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Builds consensus, proactively managing conflicts to maintain a positive3 environment</w:t>
      </w:r>
    </w:p>
    <w:p w14:paraId="73542860" w14:textId="77777777" w:rsidR="001118D5" w:rsidRPr="00734067" w:rsidRDefault="001118D5" w:rsidP="001118D5">
      <w:pPr>
        <w:pStyle w:val="ListParagraph"/>
        <w:numPr>
          <w:ilvl w:val="0"/>
          <w:numId w:val="32"/>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lastRenderedPageBreak/>
        <w:t>Shares and cascades infomrati9on, communicates on collective achievements and celebrates success</w:t>
      </w:r>
    </w:p>
    <w:p w14:paraId="7E9DF0D8" w14:textId="77777777" w:rsidR="001118D5" w:rsidRPr="00734067" w:rsidRDefault="001118D5" w:rsidP="001118D5">
      <w:pPr>
        <w:pStyle w:val="ListParagraph"/>
        <w:numPr>
          <w:ilvl w:val="0"/>
          <w:numId w:val="32"/>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Encourages teamwork and collaboration, based on exemplarity and trust</w:t>
      </w:r>
    </w:p>
    <w:p w14:paraId="0C2D85FC" w14:textId="77777777" w:rsidR="001118D5" w:rsidRPr="00734067" w:rsidRDefault="001118D5" w:rsidP="001118D5">
      <w:pPr>
        <w:autoSpaceDE w:val="0"/>
        <w:autoSpaceDN w:val="0"/>
        <w:adjustRightInd w:val="0"/>
        <w:rPr>
          <w:rFonts w:asciiTheme="minorHAnsi" w:eastAsiaTheme="minorHAnsi" w:hAnsiTheme="minorHAnsi" w:cstheme="minorHAnsi"/>
          <w:b/>
        </w:rPr>
      </w:pPr>
      <w:r w:rsidRPr="00734067">
        <w:rPr>
          <w:rFonts w:asciiTheme="minorHAnsi" w:eastAsiaTheme="minorHAnsi" w:hAnsiTheme="minorHAnsi" w:cstheme="minorHAnsi"/>
          <w:b/>
        </w:rPr>
        <w:t>Talent Developer (Respects diversity, attracts, develops own and other talents at their best and ensures continuous learning):</w:t>
      </w:r>
    </w:p>
    <w:p w14:paraId="4979BD3C" w14:textId="77777777" w:rsidR="001118D5" w:rsidRPr="00734067" w:rsidRDefault="001118D5" w:rsidP="001118D5">
      <w:pPr>
        <w:pStyle w:val="ListParagraph"/>
        <w:numPr>
          <w:ilvl w:val="0"/>
          <w:numId w:val="33"/>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Actively investigates opportunities for growth within the organization and exposes talent early on</w:t>
      </w:r>
    </w:p>
    <w:p w14:paraId="5E5D7279" w14:textId="77777777" w:rsidR="001118D5" w:rsidRPr="00734067" w:rsidRDefault="001118D5" w:rsidP="001118D5">
      <w:pPr>
        <w:pStyle w:val="ListParagraph"/>
        <w:numPr>
          <w:ilvl w:val="0"/>
          <w:numId w:val="33"/>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Deploys training and development initiatives adapted to needs and individual motivation</w:t>
      </w:r>
    </w:p>
    <w:p w14:paraId="41FD7754" w14:textId="77777777" w:rsidR="001118D5" w:rsidRPr="00734067" w:rsidRDefault="001118D5" w:rsidP="001118D5">
      <w:pPr>
        <w:pStyle w:val="ListParagraph"/>
        <w:numPr>
          <w:ilvl w:val="0"/>
          <w:numId w:val="33"/>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Develops coaching and mentoring relationships to enhance subordinates’ contributions</w:t>
      </w:r>
    </w:p>
    <w:p w14:paraId="33D7B685" w14:textId="77777777" w:rsidR="001118D5" w:rsidRPr="00734067" w:rsidRDefault="001118D5" w:rsidP="001118D5">
      <w:pPr>
        <w:pStyle w:val="ListParagraph"/>
        <w:numPr>
          <w:ilvl w:val="0"/>
          <w:numId w:val="33"/>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Listens well and teats others with care, respect and dignity in all circumstances</w:t>
      </w:r>
    </w:p>
    <w:p w14:paraId="7581E075" w14:textId="77777777" w:rsidR="001118D5" w:rsidRPr="00734067" w:rsidRDefault="001118D5" w:rsidP="001118D5">
      <w:pPr>
        <w:autoSpaceDE w:val="0"/>
        <w:autoSpaceDN w:val="0"/>
        <w:adjustRightInd w:val="0"/>
        <w:rPr>
          <w:rFonts w:asciiTheme="minorHAnsi" w:eastAsiaTheme="minorHAnsi" w:hAnsiTheme="minorHAnsi" w:cstheme="minorHAnsi"/>
          <w:b/>
        </w:rPr>
      </w:pPr>
      <w:r w:rsidRPr="00734067">
        <w:rPr>
          <w:rFonts w:asciiTheme="minorHAnsi" w:eastAsiaTheme="minorHAnsi" w:hAnsiTheme="minorHAnsi" w:cstheme="minorHAnsi"/>
          <w:b/>
        </w:rPr>
        <w:t>Thorough (Peels back the onion, understands the details as well as the big picture. Asks why, is curious to understand and explore new ways of doing things):</w:t>
      </w:r>
    </w:p>
    <w:p w14:paraId="128CE809" w14:textId="77777777" w:rsidR="001118D5" w:rsidRPr="00734067" w:rsidRDefault="001118D5" w:rsidP="001118D5">
      <w:pPr>
        <w:pStyle w:val="ListParagraph"/>
        <w:numPr>
          <w:ilvl w:val="0"/>
          <w:numId w:val="34"/>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Gathers relevant information from different sources and listens to other perspectives that hers/his</w:t>
      </w:r>
    </w:p>
    <w:p w14:paraId="42AE5ABD" w14:textId="77777777" w:rsidR="001118D5" w:rsidRPr="00734067" w:rsidRDefault="001118D5" w:rsidP="001118D5">
      <w:pPr>
        <w:pStyle w:val="ListParagraph"/>
        <w:numPr>
          <w:ilvl w:val="0"/>
          <w:numId w:val="34"/>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Always keeps the big picture in mind, when analyzing data and checking consistency</w:t>
      </w:r>
    </w:p>
    <w:p w14:paraId="35DBEAB7" w14:textId="77777777" w:rsidR="001118D5" w:rsidRPr="00734067" w:rsidRDefault="001118D5" w:rsidP="001118D5">
      <w:pPr>
        <w:pStyle w:val="ListParagraph"/>
        <w:numPr>
          <w:ilvl w:val="0"/>
          <w:numId w:val="34"/>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Helps simplify more complex issues into clearer business terms and actions</w:t>
      </w:r>
    </w:p>
    <w:p w14:paraId="50C83117" w14:textId="77777777" w:rsidR="001118D5" w:rsidRPr="00734067" w:rsidRDefault="001118D5" w:rsidP="001118D5">
      <w:pPr>
        <w:pStyle w:val="ListParagraph"/>
        <w:numPr>
          <w:ilvl w:val="0"/>
          <w:numId w:val="34"/>
        </w:numPr>
        <w:autoSpaceDE w:val="0"/>
        <w:autoSpaceDN w:val="0"/>
        <w:adjustRightInd w:val="0"/>
        <w:rPr>
          <w:rFonts w:asciiTheme="minorHAnsi" w:eastAsiaTheme="minorHAnsi" w:hAnsiTheme="minorHAnsi" w:cstheme="minorHAnsi"/>
        </w:rPr>
      </w:pPr>
      <w:r w:rsidRPr="00734067">
        <w:rPr>
          <w:rFonts w:asciiTheme="minorHAnsi" w:eastAsiaTheme="minorHAnsi" w:hAnsiTheme="minorHAnsi" w:cstheme="minorHAnsi"/>
        </w:rPr>
        <w:t>Understands the root cause of the problem by analyzing and asking probing questions (5 WHYs)</w:t>
      </w:r>
    </w:p>
    <w:p w14:paraId="2B102B8E" w14:textId="77777777" w:rsidR="001118D5" w:rsidRPr="00734067" w:rsidRDefault="001118D5" w:rsidP="005B58C4">
      <w:pPr>
        <w:pStyle w:val="Heading1"/>
        <w:jc w:val="both"/>
        <w:rPr>
          <w:rFonts w:asciiTheme="minorHAnsi" w:hAnsiTheme="minorHAnsi" w:cstheme="minorHAnsi"/>
        </w:rPr>
      </w:pPr>
    </w:p>
    <w:p w14:paraId="57C39658" w14:textId="77777777" w:rsidR="005B58C4" w:rsidRPr="00734067" w:rsidRDefault="00D50FD8" w:rsidP="005B58C4">
      <w:pPr>
        <w:pStyle w:val="Heading1"/>
        <w:jc w:val="both"/>
        <w:rPr>
          <w:rFonts w:asciiTheme="minorHAnsi" w:hAnsiTheme="minorHAnsi" w:cstheme="minorHAnsi"/>
        </w:rPr>
      </w:pPr>
      <w:r w:rsidRPr="00734067">
        <w:rPr>
          <w:rFonts w:asciiTheme="minorHAnsi" w:hAnsiTheme="minorHAnsi" w:cstheme="minorHAnsi"/>
        </w:rPr>
        <w:t>EDUCATION</w:t>
      </w:r>
      <w:r w:rsidR="005B58C4" w:rsidRPr="00734067">
        <w:rPr>
          <w:rFonts w:asciiTheme="minorHAnsi" w:hAnsiTheme="minorHAnsi" w:cstheme="minorHAnsi"/>
        </w:rPr>
        <w:t xml:space="preserve"> </w:t>
      </w:r>
      <w:r w:rsidRPr="00734067">
        <w:rPr>
          <w:rFonts w:asciiTheme="minorHAnsi" w:hAnsiTheme="minorHAnsi" w:cstheme="minorHAnsi"/>
        </w:rPr>
        <w:t xml:space="preserve">and/ or </w:t>
      </w:r>
      <w:r w:rsidR="005B58C4" w:rsidRPr="00734067">
        <w:rPr>
          <w:rFonts w:asciiTheme="minorHAnsi" w:hAnsiTheme="minorHAnsi" w:cstheme="minorHAnsi"/>
        </w:rPr>
        <w:t>EXPERIENCE REQUIREMENTS</w:t>
      </w:r>
    </w:p>
    <w:p w14:paraId="299E0860" w14:textId="77777777" w:rsidR="00D50FD8" w:rsidRPr="00734067" w:rsidRDefault="00D50FD8" w:rsidP="00BE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34067">
        <w:rPr>
          <w:rFonts w:asciiTheme="minorHAnsi" w:hAnsiTheme="minorHAnsi" w:cstheme="minorHAnsi"/>
          <w:sz w:val="22"/>
        </w:rPr>
        <w:t>Select the level of education and/or experience needed to successfully accomplish the essential duties of this job</w:t>
      </w:r>
      <w:r w:rsidRPr="00734067">
        <w:rPr>
          <w:rFonts w:asciiTheme="minorHAnsi" w:hAnsiTheme="minorHAnsi" w:cstheme="minorHAnsi"/>
        </w:rPr>
        <w:t>.</w:t>
      </w:r>
    </w:p>
    <w:p w14:paraId="2EB403F9" w14:textId="77777777" w:rsidR="00D50FD8" w:rsidRPr="00734067" w:rsidRDefault="00D50FD8" w:rsidP="00BE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p>
    <w:p w14:paraId="05FC44DA" w14:textId="1D5D2826" w:rsidR="00BE6FA1" w:rsidRPr="00734067" w:rsidRDefault="00752F34" w:rsidP="00BE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34067">
        <w:rPr>
          <w:rFonts w:asciiTheme="minorHAnsi" w:hAnsiTheme="minorHAnsi" w:cstheme="minorHAnsi"/>
        </w:rPr>
        <w:fldChar w:fldCharType="begin">
          <w:ffData>
            <w:name w:val="Check6"/>
            <w:enabled/>
            <w:calcOnExit w:val="0"/>
            <w:checkBox>
              <w:sizeAuto/>
              <w:default w:val="0"/>
            </w:checkBox>
          </w:ffData>
        </w:fldChar>
      </w:r>
      <w:bookmarkStart w:id="3" w:name="Check6"/>
      <w:r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34067">
        <w:rPr>
          <w:rFonts w:asciiTheme="minorHAnsi" w:hAnsiTheme="minorHAnsi" w:cstheme="minorHAnsi"/>
        </w:rPr>
        <w:fldChar w:fldCharType="end"/>
      </w:r>
      <w:bookmarkEnd w:id="3"/>
      <w:r w:rsidRPr="00734067">
        <w:rPr>
          <w:rFonts w:asciiTheme="minorHAnsi" w:hAnsiTheme="minorHAnsi" w:cstheme="minorHAnsi"/>
        </w:rPr>
        <w:t xml:space="preserve"> </w:t>
      </w:r>
      <w:r w:rsidR="005221C3" w:rsidRPr="00734067">
        <w:rPr>
          <w:rFonts w:asciiTheme="minorHAnsi" w:hAnsiTheme="minorHAnsi" w:cstheme="minorHAnsi"/>
        </w:rPr>
        <w:t>Level 1:</w:t>
      </w:r>
      <w:r w:rsidR="00F75124" w:rsidRPr="00734067">
        <w:rPr>
          <w:rFonts w:asciiTheme="minorHAnsi" w:hAnsiTheme="minorHAnsi" w:cstheme="minorHAnsi"/>
        </w:rPr>
        <w:t xml:space="preserve"> </w:t>
      </w:r>
      <w:r w:rsidR="005221C3" w:rsidRPr="00734067">
        <w:rPr>
          <w:rFonts w:asciiTheme="minorHAnsi" w:hAnsiTheme="minorHAnsi" w:cstheme="minorHAnsi"/>
        </w:rPr>
        <w:t>No</w:t>
      </w:r>
      <w:r w:rsidR="00BE6FA1" w:rsidRPr="00734067">
        <w:rPr>
          <w:rFonts w:asciiTheme="minorHAnsi" w:hAnsiTheme="minorHAnsi" w:cstheme="minorHAnsi"/>
        </w:rPr>
        <w:t xml:space="preserve"> prior experience or training.</w:t>
      </w:r>
      <w:r w:rsidR="00BE6FA1" w:rsidRPr="00734067">
        <w:rPr>
          <w:rFonts w:asciiTheme="minorHAnsi" w:hAnsiTheme="minorHAnsi" w:cstheme="minorHAnsi"/>
        </w:rPr>
        <w:br/>
      </w:r>
      <w:r w:rsidRPr="00734067">
        <w:rPr>
          <w:rFonts w:asciiTheme="minorHAnsi" w:hAnsiTheme="minorHAnsi" w:cstheme="minorHAnsi"/>
        </w:rPr>
        <w:fldChar w:fldCharType="begin">
          <w:ffData>
            <w:name w:val="Check7"/>
            <w:enabled/>
            <w:calcOnExit w:val="0"/>
            <w:checkBox>
              <w:sizeAuto/>
              <w:default w:val="0"/>
            </w:checkBox>
          </w:ffData>
        </w:fldChar>
      </w:r>
      <w:bookmarkStart w:id="4" w:name="Check7"/>
      <w:r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34067">
        <w:rPr>
          <w:rFonts w:asciiTheme="minorHAnsi" w:hAnsiTheme="minorHAnsi" w:cstheme="minorHAnsi"/>
        </w:rPr>
        <w:fldChar w:fldCharType="end"/>
      </w:r>
      <w:bookmarkEnd w:id="4"/>
      <w:r w:rsidRPr="00734067">
        <w:rPr>
          <w:rFonts w:asciiTheme="minorHAnsi" w:hAnsiTheme="minorHAnsi" w:cstheme="minorHAnsi"/>
        </w:rPr>
        <w:t xml:space="preserve"> </w:t>
      </w:r>
      <w:r w:rsidR="005221C3" w:rsidRPr="00734067">
        <w:rPr>
          <w:rFonts w:asciiTheme="minorHAnsi" w:hAnsiTheme="minorHAnsi" w:cstheme="minorHAnsi"/>
        </w:rPr>
        <w:t>Level 2:</w:t>
      </w:r>
      <w:r w:rsidR="00F75124" w:rsidRPr="00734067">
        <w:rPr>
          <w:rFonts w:asciiTheme="minorHAnsi" w:hAnsiTheme="minorHAnsi" w:cstheme="minorHAnsi"/>
        </w:rPr>
        <w:t xml:space="preserve"> </w:t>
      </w:r>
      <w:r w:rsidR="005221C3" w:rsidRPr="00734067">
        <w:rPr>
          <w:rFonts w:asciiTheme="minorHAnsi" w:hAnsiTheme="minorHAnsi" w:cstheme="minorHAnsi"/>
        </w:rPr>
        <w:t>Less</w:t>
      </w:r>
      <w:r w:rsidR="00BE6FA1" w:rsidRPr="00734067">
        <w:rPr>
          <w:rFonts w:asciiTheme="minorHAnsi" w:hAnsiTheme="minorHAnsi" w:cstheme="minorHAnsi"/>
        </w:rPr>
        <w:t xml:space="preserve"> than high school education; or up to one month related experience or training; or equivalent combination of education and experience.</w:t>
      </w:r>
      <w:r w:rsidR="00BE6FA1" w:rsidRPr="00734067">
        <w:rPr>
          <w:rFonts w:asciiTheme="minorHAnsi" w:hAnsiTheme="minorHAnsi" w:cstheme="minorHAnsi"/>
        </w:rPr>
        <w:br/>
      </w:r>
      <w:r w:rsidRPr="00734067">
        <w:rPr>
          <w:rFonts w:asciiTheme="minorHAnsi" w:hAnsiTheme="minorHAnsi" w:cstheme="minorHAnsi"/>
        </w:rPr>
        <w:fldChar w:fldCharType="begin">
          <w:ffData>
            <w:name w:val="Check8"/>
            <w:enabled/>
            <w:calcOnExit w:val="0"/>
            <w:checkBox>
              <w:sizeAuto/>
              <w:default w:val="0"/>
            </w:checkBox>
          </w:ffData>
        </w:fldChar>
      </w:r>
      <w:bookmarkStart w:id="5" w:name="Check8"/>
      <w:r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34067">
        <w:rPr>
          <w:rFonts w:asciiTheme="minorHAnsi" w:hAnsiTheme="minorHAnsi" w:cstheme="minorHAnsi"/>
        </w:rPr>
        <w:fldChar w:fldCharType="end"/>
      </w:r>
      <w:bookmarkEnd w:id="5"/>
      <w:r w:rsidRPr="00734067">
        <w:rPr>
          <w:rFonts w:asciiTheme="minorHAnsi" w:hAnsiTheme="minorHAnsi" w:cstheme="minorHAnsi"/>
        </w:rPr>
        <w:t xml:space="preserve"> </w:t>
      </w:r>
      <w:r w:rsidR="00F75124" w:rsidRPr="00734067">
        <w:rPr>
          <w:rFonts w:asciiTheme="minorHAnsi" w:hAnsiTheme="minorHAnsi" w:cstheme="minorHAnsi"/>
        </w:rPr>
        <w:t xml:space="preserve">Level </w:t>
      </w:r>
      <w:r w:rsidR="00BE6FA1" w:rsidRPr="00734067">
        <w:rPr>
          <w:rFonts w:asciiTheme="minorHAnsi" w:hAnsiTheme="minorHAnsi" w:cstheme="minorHAnsi"/>
        </w:rPr>
        <w:t>3:</w:t>
      </w:r>
      <w:r w:rsidR="00F75124" w:rsidRPr="00734067">
        <w:rPr>
          <w:rFonts w:asciiTheme="minorHAnsi" w:hAnsiTheme="minorHAnsi" w:cstheme="minorHAnsi"/>
        </w:rPr>
        <w:t xml:space="preserve"> </w:t>
      </w:r>
      <w:r w:rsidR="00BE6FA1" w:rsidRPr="00734067">
        <w:rPr>
          <w:rFonts w:asciiTheme="minorHAnsi" w:hAnsiTheme="minorHAnsi" w:cstheme="minorHAnsi"/>
        </w:rPr>
        <w:t>High school diploma or general education degree (GED); or one to three months related experience and/or training; or equivalent combination of education and experience.</w:t>
      </w:r>
      <w:r w:rsidR="00BE6FA1" w:rsidRPr="00734067">
        <w:rPr>
          <w:rFonts w:asciiTheme="minorHAnsi" w:hAnsiTheme="minorHAnsi" w:cstheme="minorHAnsi"/>
        </w:rPr>
        <w:br/>
      </w:r>
      <w:r w:rsidR="00A95FA6" w:rsidRPr="00734067">
        <w:rPr>
          <w:rFonts w:asciiTheme="minorHAnsi" w:hAnsiTheme="minorHAnsi" w:cstheme="minorHAnsi"/>
        </w:rPr>
        <w:fldChar w:fldCharType="begin">
          <w:ffData>
            <w:name w:val=""/>
            <w:enabled/>
            <w:calcOnExit w:val="0"/>
            <w:checkBox>
              <w:sizeAuto/>
              <w:default w:val="0"/>
            </w:checkBox>
          </w:ffData>
        </w:fldChar>
      </w:r>
      <w:r w:rsidR="00A95FA6"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A95FA6" w:rsidRPr="00734067">
        <w:rPr>
          <w:rFonts w:asciiTheme="minorHAnsi" w:hAnsiTheme="minorHAnsi" w:cstheme="minorHAnsi"/>
        </w:rPr>
        <w:fldChar w:fldCharType="end"/>
      </w:r>
      <w:r w:rsidRPr="00734067">
        <w:rPr>
          <w:rFonts w:asciiTheme="minorHAnsi" w:hAnsiTheme="minorHAnsi" w:cstheme="minorHAnsi"/>
        </w:rPr>
        <w:t xml:space="preserve"> </w:t>
      </w:r>
      <w:r w:rsidR="00F75124" w:rsidRPr="00734067">
        <w:rPr>
          <w:rFonts w:asciiTheme="minorHAnsi" w:hAnsiTheme="minorHAnsi" w:cstheme="minorHAnsi"/>
        </w:rPr>
        <w:t xml:space="preserve">Level </w:t>
      </w:r>
      <w:r w:rsidR="00BE6FA1" w:rsidRPr="00734067">
        <w:rPr>
          <w:rFonts w:asciiTheme="minorHAnsi" w:hAnsiTheme="minorHAnsi" w:cstheme="minorHAnsi"/>
        </w:rPr>
        <w:t xml:space="preserve">4: One year certificate from college or technical school; or three to six months related experience and/or </w:t>
      </w:r>
      <w:r w:rsidR="005221C3" w:rsidRPr="00734067">
        <w:rPr>
          <w:rFonts w:asciiTheme="minorHAnsi" w:hAnsiTheme="minorHAnsi" w:cstheme="minorHAnsi"/>
        </w:rPr>
        <w:t>training; or</w:t>
      </w:r>
      <w:r w:rsidR="00BE6FA1" w:rsidRPr="00734067">
        <w:rPr>
          <w:rFonts w:asciiTheme="minorHAnsi" w:hAnsiTheme="minorHAnsi" w:cstheme="minorHAnsi"/>
        </w:rPr>
        <w:t xml:space="preserve"> equivalent combination of education and experience</w:t>
      </w:r>
    </w:p>
    <w:p w14:paraId="65E64A9E" w14:textId="20F3AC67" w:rsidR="00BE6FA1" w:rsidRPr="00147555" w:rsidRDefault="00264E44" w:rsidP="00BE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2"/>
          <w:szCs w:val="12"/>
        </w:rPr>
      </w:pPr>
      <w:r w:rsidRPr="00734067">
        <w:rPr>
          <w:rFonts w:asciiTheme="minorHAnsi" w:hAnsiTheme="minorHAnsi" w:cstheme="minorHAnsi"/>
        </w:rPr>
        <w:fldChar w:fldCharType="begin">
          <w:ffData>
            <w:name w:val=""/>
            <w:enabled/>
            <w:calcOnExit w:val="0"/>
            <w:checkBox>
              <w:sizeAuto/>
              <w:default w:val="0"/>
            </w:checkBox>
          </w:ffData>
        </w:fldChar>
      </w:r>
      <w:r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34067">
        <w:rPr>
          <w:rFonts w:asciiTheme="minorHAnsi" w:hAnsiTheme="minorHAnsi" w:cstheme="minorHAnsi"/>
        </w:rPr>
        <w:fldChar w:fldCharType="end"/>
      </w:r>
      <w:r w:rsidR="00BE6FA1" w:rsidRPr="00734067">
        <w:rPr>
          <w:rFonts w:asciiTheme="minorHAnsi" w:hAnsiTheme="minorHAnsi" w:cstheme="minorHAnsi"/>
        </w:rPr>
        <w:t>Level 5:</w:t>
      </w:r>
      <w:r w:rsidR="00752F34" w:rsidRPr="00734067">
        <w:rPr>
          <w:rFonts w:asciiTheme="minorHAnsi" w:hAnsiTheme="minorHAnsi" w:cstheme="minorHAnsi"/>
        </w:rPr>
        <w:t xml:space="preserve"> </w:t>
      </w:r>
      <w:r w:rsidR="00BE6FA1" w:rsidRPr="00734067">
        <w:rPr>
          <w:rFonts w:asciiTheme="minorHAnsi" w:hAnsiTheme="minorHAnsi" w:cstheme="minorHAnsi"/>
        </w:rPr>
        <w:t>Associate's degree (A. A.) or equivalent from two-year college or technical school; or six months to one year related experience and/or training; or equivalent combination of education and experience.</w:t>
      </w:r>
      <w:r w:rsidR="00BE6FA1" w:rsidRPr="00734067">
        <w:rPr>
          <w:rFonts w:asciiTheme="minorHAnsi" w:hAnsiTheme="minorHAnsi" w:cstheme="minorHAnsi"/>
        </w:rPr>
        <w:br/>
      </w:r>
    </w:p>
    <w:p w14:paraId="4EC97A05" w14:textId="255D0DD1" w:rsidR="00BE6FA1" w:rsidRPr="00147555" w:rsidRDefault="00264E44" w:rsidP="00BE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2"/>
          <w:szCs w:val="12"/>
        </w:rPr>
      </w:pPr>
      <w:r w:rsidRPr="00734067">
        <w:rPr>
          <w:rFonts w:asciiTheme="minorHAnsi" w:hAnsiTheme="minorHAnsi" w:cstheme="minorHAnsi"/>
          <w:bdr w:val="single" w:sz="4" w:space="0" w:color="auto"/>
        </w:rPr>
        <w:t xml:space="preserve"> X </w:t>
      </w:r>
      <w:r w:rsidRPr="00734067">
        <w:rPr>
          <w:rFonts w:asciiTheme="minorHAnsi" w:hAnsiTheme="minorHAnsi" w:cstheme="minorHAnsi"/>
        </w:rPr>
        <w:t xml:space="preserve">  </w:t>
      </w:r>
      <w:r w:rsidR="00752F34" w:rsidRPr="00734067">
        <w:rPr>
          <w:rFonts w:asciiTheme="minorHAnsi" w:hAnsiTheme="minorHAnsi" w:cstheme="minorHAnsi"/>
        </w:rPr>
        <w:t xml:space="preserve"> </w:t>
      </w:r>
      <w:r w:rsidR="00F75124" w:rsidRPr="00734067">
        <w:rPr>
          <w:rFonts w:asciiTheme="minorHAnsi" w:hAnsiTheme="minorHAnsi" w:cstheme="minorHAnsi"/>
        </w:rPr>
        <w:t xml:space="preserve">Level </w:t>
      </w:r>
      <w:r w:rsidR="00BE6FA1" w:rsidRPr="00734067">
        <w:rPr>
          <w:rFonts w:asciiTheme="minorHAnsi" w:hAnsiTheme="minorHAnsi" w:cstheme="minorHAnsi"/>
        </w:rPr>
        <w:t>6:</w:t>
      </w:r>
      <w:r w:rsidR="00752F34" w:rsidRPr="00734067">
        <w:rPr>
          <w:rFonts w:asciiTheme="minorHAnsi" w:hAnsiTheme="minorHAnsi" w:cstheme="minorHAnsi"/>
        </w:rPr>
        <w:t xml:space="preserve"> </w:t>
      </w:r>
      <w:r w:rsidR="00BE6FA1" w:rsidRPr="00734067">
        <w:rPr>
          <w:rFonts w:asciiTheme="minorHAnsi" w:hAnsiTheme="minorHAnsi" w:cstheme="minorHAnsi"/>
        </w:rPr>
        <w:t xml:space="preserve">Bachelor's degree (B. A.) from four-year college or </w:t>
      </w:r>
      <w:r w:rsidR="003523E2" w:rsidRPr="00734067">
        <w:rPr>
          <w:rFonts w:asciiTheme="minorHAnsi" w:hAnsiTheme="minorHAnsi" w:cstheme="minorHAnsi"/>
        </w:rPr>
        <w:t>university; or</w:t>
      </w:r>
      <w:r w:rsidR="00BE6FA1" w:rsidRPr="00734067">
        <w:rPr>
          <w:rFonts w:asciiTheme="minorHAnsi" w:hAnsiTheme="minorHAnsi" w:cstheme="minorHAnsi"/>
        </w:rPr>
        <w:t xml:space="preserve"> two</w:t>
      </w:r>
      <w:r w:rsidR="003523E2" w:rsidRPr="00734067">
        <w:rPr>
          <w:rFonts w:asciiTheme="minorHAnsi" w:hAnsiTheme="minorHAnsi" w:cstheme="minorHAnsi"/>
        </w:rPr>
        <w:t xml:space="preserve">-three </w:t>
      </w:r>
      <w:r w:rsidR="00BE6FA1" w:rsidRPr="00734067">
        <w:rPr>
          <w:rFonts w:asciiTheme="minorHAnsi" w:hAnsiTheme="minorHAnsi" w:cstheme="minorHAnsi"/>
        </w:rPr>
        <w:t>years related experience and/or</w:t>
      </w:r>
      <w:r w:rsidR="003523E2" w:rsidRPr="00734067">
        <w:rPr>
          <w:rFonts w:asciiTheme="minorHAnsi" w:hAnsiTheme="minorHAnsi" w:cstheme="minorHAnsi"/>
        </w:rPr>
        <w:t xml:space="preserve"> </w:t>
      </w:r>
      <w:r w:rsidR="00BE6FA1" w:rsidRPr="00734067">
        <w:rPr>
          <w:rFonts w:asciiTheme="minorHAnsi" w:hAnsiTheme="minorHAnsi" w:cstheme="minorHAnsi"/>
        </w:rPr>
        <w:t>training; or equivalent combination of education and experience.</w:t>
      </w:r>
      <w:r w:rsidR="003523E2" w:rsidRPr="00734067">
        <w:rPr>
          <w:rFonts w:asciiTheme="minorHAnsi" w:hAnsiTheme="minorHAnsi" w:cstheme="minorHAnsi"/>
        </w:rPr>
        <w:t xml:space="preserve"> </w:t>
      </w:r>
      <w:r w:rsidR="00BE6FA1" w:rsidRPr="00734067">
        <w:rPr>
          <w:rFonts w:asciiTheme="minorHAnsi" w:hAnsiTheme="minorHAnsi" w:cstheme="minorHAnsi"/>
        </w:rPr>
        <w:br/>
      </w:r>
    </w:p>
    <w:p w14:paraId="46F73727" w14:textId="45725CD5" w:rsidR="000573C7" w:rsidRPr="00734067" w:rsidRDefault="00752F34" w:rsidP="0014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heme="minorHAnsi" w:hAnsiTheme="minorHAnsi" w:cstheme="minorHAnsi"/>
          <w:sz w:val="16"/>
          <w:szCs w:val="16"/>
        </w:rPr>
      </w:pPr>
      <w:r w:rsidRPr="00734067">
        <w:rPr>
          <w:rFonts w:asciiTheme="minorHAnsi" w:hAnsiTheme="minorHAnsi" w:cstheme="minorHAnsi"/>
        </w:rPr>
        <w:fldChar w:fldCharType="begin">
          <w:ffData>
            <w:name w:val="Check12"/>
            <w:enabled/>
            <w:calcOnExit w:val="0"/>
            <w:checkBox>
              <w:sizeAuto/>
              <w:default w:val="0"/>
            </w:checkBox>
          </w:ffData>
        </w:fldChar>
      </w:r>
      <w:bookmarkStart w:id="6" w:name="Check12"/>
      <w:r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34067">
        <w:rPr>
          <w:rFonts w:asciiTheme="minorHAnsi" w:hAnsiTheme="minorHAnsi" w:cstheme="minorHAnsi"/>
        </w:rPr>
        <w:fldChar w:fldCharType="end"/>
      </w:r>
      <w:bookmarkEnd w:id="6"/>
      <w:r w:rsidRPr="00734067">
        <w:rPr>
          <w:rFonts w:asciiTheme="minorHAnsi" w:hAnsiTheme="minorHAnsi" w:cstheme="minorHAnsi"/>
        </w:rPr>
        <w:t xml:space="preserve"> </w:t>
      </w:r>
      <w:r w:rsidR="00F75124" w:rsidRPr="00734067">
        <w:rPr>
          <w:rFonts w:asciiTheme="minorHAnsi" w:hAnsiTheme="minorHAnsi" w:cstheme="minorHAnsi"/>
        </w:rPr>
        <w:t xml:space="preserve">Level </w:t>
      </w:r>
      <w:r w:rsidR="00BE6FA1" w:rsidRPr="00734067">
        <w:rPr>
          <w:rFonts w:asciiTheme="minorHAnsi" w:hAnsiTheme="minorHAnsi" w:cstheme="minorHAnsi"/>
        </w:rPr>
        <w:t>7:</w:t>
      </w:r>
      <w:r w:rsidR="00F75124" w:rsidRPr="00734067">
        <w:rPr>
          <w:rFonts w:asciiTheme="minorHAnsi" w:hAnsiTheme="minorHAnsi" w:cstheme="minorHAnsi"/>
        </w:rPr>
        <w:t xml:space="preserve"> </w:t>
      </w:r>
      <w:r w:rsidR="00BE6FA1" w:rsidRPr="00734067">
        <w:rPr>
          <w:rFonts w:asciiTheme="minorHAnsi" w:hAnsiTheme="minorHAnsi" w:cstheme="minorHAnsi"/>
        </w:rPr>
        <w:t>Fifth year</w:t>
      </w:r>
      <w:r w:rsidR="00F75124" w:rsidRPr="00734067">
        <w:rPr>
          <w:rFonts w:asciiTheme="minorHAnsi" w:hAnsiTheme="minorHAnsi" w:cstheme="minorHAnsi"/>
        </w:rPr>
        <w:t xml:space="preserve"> of</w:t>
      </w:r>
      <w:r w:rsidR="00BE6FA1" w:rsidRPr="00734067">
        <w:rPr>
          <w:rFonts w:asciiTheme="minorHAnsi" w:hAnsiTheme="minorHAnsi" w:cstheme="minorHAnsi"/>
        </w:rPr>
        <w:t xml:space="preserve"> college or university program certificate; or two to four years related experience and/or training; or equivalent combination of education and experience.</w:t>
      </w:r>
      <w:r w:rsidR="00BE6FA1" w:rsidRPr="00734067">
        <w:rPr>
          <w:rFonts w:asciiTheme="minorHAnsi" w:hAnsiTheme="minorHAnsi" w:cstheme="minorHAnsi"/>
        </w:rPr>
        <w:br/>
      </w:r>
      <w:r w:rsidRPr="00734067">
        <w:rPr>
          <w:rFonts w:asciiTheme="minorHAnsi" w:hAnsiTheme="minorHAnsi" w:cstheme="minorHAnsi"/>
        </w:rPr>
        <w:fldChar w:fldCharType="begin">
          <w:ffData>
            <w:name w:val="Check13"/>
            <w:enabled/>
            <w:calcOnExit w:val="0"/>
            <w:checkBox>
              <w:sizeAuto/>
              <w:default w:val="0"/>
            </w:checkBox>
          </w:ffData>
        </w:fldChar>
      </w:r>
      <w:bookmarkStart w:id="7" w:name="Check13"/>
      <w:r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34067">
        <w:rPr>
          <w:rFonts w:asciiTheme="minorHAnsi" w:hAnsiTheme="minorHAnsi" w:cstheme="minorHAnsi"/>
        </w:rPr>
        <w:fldChar w:fldCharType="end"/>
      </w:r>
      <w:bookmarkEnd w:id="7"/>
      <w:r w:rsidRPr="00734067">
        <w:rPr>
          <w:rFonts w:asciiTheme="minorHAnsi" w:hAnsiTheme="minorHAnsi" w:cstheme="minorHAnsi"/>
        </w:rPr>
        <w:t xml:space="preserve"> </w:t>
      </w:r>
      <w:r w:rsidR="00F75124" w:rsidRPr="00734067">
        <w:rPr>
          <w:rFonts w:asciiTheme="minorHAnsi" w:hAnsiTheme="minorHAnsi" w:cstheme="minorHAnsi"/>
        </w:rPr>
        <w:t xml:space="preserve">Level </w:t>
      </w:r>
      <w:r w:rsidR="00BE6FA1" w:rsidRPr="00734067">
        <w:rPr>
          <w:rFonts w:asciiTheme="minorHAnsi" w:hAnsiTheme="minorHAnsi" w:cstheme="minorHAnsi"/>
        </w:rPr>
        <w:t>8:</w:t>
      </w:r>
      <w:r w:rsidRPr="00734067">
        <w:rPr>
          <w:rFonts w:asciiTheme="minorHAnsi" w:hAnsiTheme="minorHAnsi" w:cstheme="minorHAnsi"/>
        </w:rPr>
        <w:t xml:space="preserve"> </w:t>
      </w:r>
      <w:r w:rsidR="00BE6FA1" w:rsidRPr="00734067">
        <w:rPr>
          <w:rFonts w:asciiTheme="minorHAnsi" w:hAnsiTheme="minorHAnsi" w:cstheme="minorHAnsi"/>
        </w:rPr>
        <w:t xml:space="preserve">Master's degree (M. A.) or equivalent; or four to ten years related experience and/or training; or </w:t>
      </w:r>
      <w:r w:rsidR="005221C3" w:rsidRPr="00734067">
        <w:rPr>
          <w:rFonts w:asciiTheme="minorHAnsi" w:hAnsiTheme="minorHAnsi" w:cstheme="minorHAnsi"/>
        </w:rPr>
        <w:t>equivalent combination</w:t>
      </w:r>
      <w:r w:rsidR="00BE6FA1" w:rsidRPr="00734067">
        <w:rPr>
          <w:rFonts w:asciiTheme="minorHAnsi" w:hAnsiTheme="minorHAnsi" w:cstheme="minorHAnsi"/>
        </w:rPr>
        <w:t xml:space="preserve"> of education and experience.</w:t>
      </w:r>
      <w:r w:rsidR="00BE6FA1" w:rsidRPr="00734067">
        <w:rPr>
          <w:rFonts w:asciiTheme="minorHAnsi" w:hAnsiTheme="minorHAnsi" w:cstheme="minorHAnsi"/>
        </w:rPr>
        <w:br/>
      </w:r>
      <w:r w:rsidRPr="00734067">
        <w:rPr>
          <w:rFonts w:asciiTheme="minorHAnsi" w:hAnsiTheme="minorHAnsi" w:cstheme="minorHAnsi"/>
        </w:rPr>
        <w:fldChar w:fldCharType="begin">
          <w:ffData>
            <w:name w:val="Check14"/>
            <w:enabled/>
            <w:calcOnExit w:val="0"/>
            <w:checkBox>
              <w:sizeAuto/>
              <w:default w:val="0"/>
            </w:checkBox>
          </w:ffData>
        </w:fldChar>
      </w:r>
      <w:bookmarkStart w:id="8" w:name="Check14"/>
      <w:r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34067">
        <w:rPr>
          <w:rFonts w:asciiTheme="minorHAnsi" w:hAnsiTheme="minorHAnsi" w:cstheme="minorHAnsi"/>
        </w:rPr>
        <w:fldChar w:fldCharType="end"/>
      </w:r>
      <w:bookmarkEnd w:id="8"/>
      <w:r w:rsidRPr="00734067">
        <w:rPr>
          <w:rFonts w:asciiTheme="minorHAnsi" w:hAnsiTheme="minorHAnsi" w:cstheme="minorHAnsi"/>
        </w:rPr>
        <w:t xml:space="preserve"> </w:t>
      </w:r>
      <w:r w:rsidR="00F75124" w:rsidRPr="00734067">
        <w:rPr>
          <w:rFonts w:asciiTheme="minorHAnsi" w:hAnsiTheme="minorHAnsi" w:cstheme="minorHAnsi"/>
        </w:rPr>
        <w:t xml:space="preserve">Level </w:t>
      </w:r>
      <w:r w:rsidR="00BE6FA1" w:rsidRPr="00734067">
        <w:rPr>
          <w:rFonts w:asciiTheme="minorHAnsi" w:hAnsiTheme="minorHAnsi" w:cstheme="minorHAnsi"/>
        </w:rPr>
        <w:t>9:</w:t>
      </w:r>
      <w:r w:rsidRPr="00734067">
        <w:rPr>
          <w:rFonts w:asciiTheme="minorHAnsi" w:hAnsiTheme="minorHAnsi" w:cstheme="minorHAnsi"/>
        </w:rPr>
        <w:t xml:space="preserve"> </w:t>
      </w:r>
      <w:r w:rsidR="00BE6FA1" w:rsidRPr="00734067">
        <w:rPr>
          <w:rFonts w:asciiTheme="minorHAnsi" w:hAnsiTheme="minorHAnsi" w:cstheme="minorHAnsi"/>
        </w:rPr>
        <w:t>Doctoral degree (Ph. D.) or equivalent; or more than 10</w:t>
      </w:r>
      <w:r w:rsidRPr="00734067">
        <w:rPr>
          <w:rFonts w:asciiTheme="minorHAnsi" w:hAnsiTheme="minorHAnsi" w:cstheme="minorHAnsi"/>
        </w:rPr>
        <w:t xml:space="preserve"> </w:t>
      </w:r>
      <w:r w:rsidR="00BE6FA1" w:rsidRPr="00734067">
        <w:rPr>
          <w:rFonts w:asciiTheme="minorHAnsi" w:hAnsiTheme="minorHAnsi" w:cstheme="minorHAnsi"/>
        </w:rPr>
        <w:t>years related experience and/or training; or equivalent combination of education and experience.</w:t>
      </w:r>
      <w:r w:rsidR="00BE6FA1" w:rsidRPr="00734067">
        <w:rPr>
          <w:rFonts w:asciiTheme="minorHAnsi" w:hAnsiTheme="minorHAnsi" w:cstheme="minorHAnsi"/>
        </w:rPr>
        <w:br/>
      </w:r>
    </w:p>
    <w:p w14:paraId="150BB986" w14:textId="77777777" w:rsidR="001B7BBB" w:rsidRPr="00734067" w:rsidRDefault="00AD215D" w:rsidP="00A16814">
      <w:pPr>
        <w:jc w:val="both"/>
        <w:rPr>
          <w:rFonts w:asciiTheme="minorHAnsi" w:hAnsiTheme="minorHAnsi" w:cstheme="minorHAnsi"/>
          <w:b/>
          <w:caps/>
          <w:lang w:val="en-CA"/>
        </w:rPr>
      </w:pPr>
      <w:r w:rsidRPr="00734067">
        <w:rPr>
          <w:rFonts w:asciiTheme="minorHAnsi" w:hAnsiTheme="minorHAnsi" w:cstheme="minorHAnsi"/>
          <w:b/>
          <w:caps/>
          <w:lang w:val="en-CA"/>
        </w:rPr>
        <w:t>Tec</w:t>
      </w:r>
      <w:r w:rsidR="001B7BBB" w:rsidRPr="00734067">
        <w:rPr>
          <w:rFonts w:asciiTheme="minorHAnsi" w:hAnsiTheme="minorHAnsi" w:cstheme="minorHAnsi"/>
          <w:b/>
          <w:caps/>
          <w:lang w:val="en-CA"/>
        </w:rPr>
        <w:t>hnical qualifications</w:t>
      </w:r>
    </w:p>
    <w:p w14:paraId="7DD901CC" w14:textId="77777777" w:rsidR="001B7BBB" w:rsidRPr="00734067" w:rsidRDefault="001B7BBB" w:rsidP="00A16814">
      <w:pPr>
        <w:jc w:val="both"/>
        <w:rPr>
          <w:rFonts w:asciiTheme="minorHAnsi" w:hAnsiTheme="minorHAnsi" w:cstheme="minorHAnsi"/>
          <w:b/>
          <w:caps/>
          <w:lang w:val="en-CA"/>
        </w:rPr>
      </w:pPr>
    </w:p>
    <w:p w14:paraId="0926F130" w14:textId="77777777" w:rsidR="001356B9" w:rsidRPr="00734067" w:rsidRDefault="00AD215D" w:rsidP="00A16814">
      <w:pPr>
        <w:jc w:val="both"/>
        <w:rPr>
          <w:rFonts w:asciiTheme="minorHAnsi" w:hAnsiTheme="minorHAnsi" w:cstheme="minorHAnsi"/>
          <w:lang w:val="en-CA"/>
        </w:rPr>
      </w:pPr>
      <w:r w:rsidRPr="00734067">
        <w:rPr>
          <w:rFonts w:asciiTheme="minorHAnsi" w:hAnsiTheme="minorHAnsi" w:cstheme="minorHAnsi"/>
        </w:rPr>
        <w:t>To perform this job successf</w:t>
      </w:r>
      <w:r w:rsidR="003C512B" w:rsidRPr="00734067">
        <w:rPr>
          <w:rFonts w:asciiTheme="minorHAnsi" w:hAnsiTheme="minorHAnsi" w:cstheme="minorHAnsi"/>
        </w:rPr>
        <w:t>ully, an individu</w:t>
      </w:r>
      <w:r w:rsidR="001B7BBB" w:rsidRPr="00734067">
        <w:rPr>
          <w:rFonts w:asciiTheme="minorHAnsi" w:hAnsiTheme="minorHAnsi" w:cstheme="minorHAnsi"/>
        </w:rPr>
        <w:t>al should be knowledgeable a</w:t>
      </w:r>
      <w:r w:rsidR="00B96AE6" w:rsidRPr="00734067">
        <w:rPr>
          <w:rFonts w:asciiTheme="minorHAnsi" w:hAnsiTheme="minorHAnsi" w:cstheme="minorHAnsi"/>
          <w:lang w:val="en-CA"/>
        </w:rPr>
        <w:t>t:</w:t>
      </w:r>
      <w:r w:rsidRPr="00734067">
        <w:rPr>
          <w:rFonts w:asciiTheme="minorHAnsi" w:hAnsiTheme="minorHAnsi" w:cstheme="minorHAnsi"/>
          <w:lang w:val="en-CA"/>
        </w:rPr>
        <w:t xml:space="preserve"> </w:t>
      </w:r>
    </w:p>
    <w:p w14:paraId="404A3D3B" w14:textId="77777777" w:rsidR="00BE6FA1" w:rsidRPr="00734067" w:rsidRDefault="001F51D7" w:rsidP="00BE6FA1">
      <w:pPr>
        <w:rPr>
          <w:rFonts w:asciiTheme="minorHAnsi" w:hAnsiTheme="minorHAnsi" w:cstheme="minorHAnsi"/>
        </w:rPr>
      </w:pPr>
      <w:r w:rsidRPr="00734067">
        <w:rPr>
          <w:rFonts w:asciiTheme="minorHAnsi" w:hAnsiTheme="minorHAnsi" w:cstheme="minorHAnsi"/>
        </w:rPr>
        <w:fldChar w:fldCharType="begin">
          <w:ffData>
            <w:name w:val="Check45"/>
            <w:enabled/>
            <w:calcOnExit w:val="0"/>
            <w:checkBox>
              <w:sizeAuto/>
              <w:default w:val="0"/>
            </w:checkBox>
          </w:ffData>
        </w:fldChar>
      </w:r>
      <w:bookmarkStart w:id="9" w:name="Check45"/>
      <w:r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34067">
        <w:rPr>
          <w:rFonts w:asciiTheme="minorHAnsi" w:hAnsiTheme="minorHAnsi" w:cstheme="minorHAnsi"/>
        </w:rPr>
        <w:fldChar w:fldCharType="end"/>
      </w:r>
      <w:bookmarkEnd w:id="9"/>
      <w:r w:rsidRPr="00734067">
        <w:rPr>
          <w:rFonts w:asciiTheme="minorHAnsi" w:hAnsiTheme="minorHAnsi" w:cstheme="minorHAnsi"/>
        </w:rPr>
        <w:t xml:space="preserve"> </w:t>
      </w:r>
      <w:r w:rsidR="009F1C59" w:rsidRPr="00734067">
        <w:rPr>
          <w:rFonts w:asciiTheme="minorHAnsi" w:hAnsiTheme="minorHAnsi" w:cstheme="minorHAnsi"/>
        </w:rPr>
        <w:t>Basic personal computer skills.</w:t>
      </w:r>
    </w:p>
    <w:p w14:paraId="7B1BE73B" w14:textId="77777777" w:rsidR="009F1C59" w:rsidRPr="00734067" w:rsidRDefault="001F51D7" w:rsidP="00BE6FA1">
      <w:pPr>
        <w:rPr>
          <w:rFonts w:asciiTheme="minorHAnsi" w:hAnsiTheme="minorHAnsi" w:cstheme="minorHAnsi"/>
        </w:rPr>
      </w:pPr>
      <w:r w:rsidRPr="00734067">
        <w:rPr>
          <w:rFonts w:asciiTheme="minorHAnsi" w:hAnsiTheme="minorHAnsi" w:cstheme="minorHAnsi"/>
        </w:rPr>
        <w:fldChar w:fldCharType="begin">
          <w:ffData>
            <w:name w:val="Check46"/>
            <w:enabled/>
            <w:calcOnExit w:val="0"/>
            <w:checkBox>
              <w:sizeAuto/>
              <w:default w:val="0"/>
            </w:checkBox>
          </w:ffData>
        </w:fldChar>
      </w:r>
      <w:bookmarkStart w:id="10" w:name="Check46"/>
      <w:r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34067">
        <w:rPr>
          <w:rFonts w:asciiTheme="minorHAnsi" w:hAnsiTheme="minorHAnsi" w:cstheme="minorHAnsi"/>
        </w:rPr>
        <w:fldChar w:fldCharType="end"/>
      </w:r>
      <w:bookmarkEnd w:id="10"/>
      <w:r w:rsidRPr="00734067">
        <w:rPr>
          <w:rFonts w:asciiTheme="minorHAnsi" w:hAnsiTheme="minorHAnsi" w:cstheme="minorHAnsi"/>
        </w:rPr>
        <w:t xml:space="preserve"> </w:t>
      </w:r>
      <w:r w:rsidR="009F1C59" w:rsidRPr="00734067">
        <w:rPr>
          <w:rFonts w:asciiTheme="minorHAnsi" w:hAnsiTheme="minorHAnsi" w:cstheme="minorHAnsi"/>
        </w:rPr>
        <w:t>Basic personal computer skills including electronic mail, word processing, spreadsheet, graphs, etc.</w:t>
      </w:r>
    </w:p>
    <w:p w14:paraId="7882CABA" w14:textId="77777777" w:rsidR="009F1C59" w:rsidRPr="00734067" w:rsidRDefault="001F51D7" w:rsidP="00BE6FA1">
      <w:pPr>
        <w:rPr>
          <w:rFonts w:asciiTheme="minorHAnsi" w:hAnsiTheme="minorHAnsi" w:cstheme="minorHAnsi"/>
        </w:rPr>
      </w:pPr>
      <w:r w:rsidRPr="00734067">
        <w:rPr>
          <w:rFonts w:asciiTheme="minorHAnsi" w:hAnsiTheme="minorHAnsi" w:cstheme="minorHAnsi"/>
        </w:rPr>
        <w:fldChar w:fldCharType="begin">
          <w:ffData>
            <w:name w:val="Check47"/>
            <w:enabled/>
            <w:calcOnExit w:val="0"/>
            <w:checkBox>
              <w:sizeAuto/>
              <w:default w:val="0"/>
            </w:checkBox>
          </w:ffData>
        </w:fldChar>
      </w:r>
      <w:bookmarkStart w:id="11" w:name="Check47"/>
      <w:r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34067">
        <w:rPr>
          <w:rFonts w:asciiTheme="minorHAnsi" w:hAnsiTheme="minorHAnsi" w:cstheme="minorHAnsi"/>
        </w:rPr>
        <w:fldChar w:fldCharType="end"/>
      </w:r>
      <w:bookmarkEnd w:id="11"/>
      <w:r w:rsidRPr="00734067">
        <w:rPr>
          <w:rFonts w:asciiTheme="minorHAnsi" w:hAnsiTheme="minorHAnsi" w:cstheme="minorHAnsi"/>
        </w:rPr>
        <w:t xml:space="preserve"> </w:t>
      </w:r>
      <w:r w:rsidR="009F1C59" w:rsidRPr="00734067">
        <w:rPr>
          <w:rFonts w:asciiTheme="minorHAnsi" w:hAnsiTheme="minorHAnsi" w:cstheme="minorHAnsi"/>
        </w:rPr>
        <w:t>Intermediate personal computer skills including electronic mail, routine database activity, word processing, spreadsheet, graphs, etc.</w:t>
      </w:r>
    </w:p>
    <w:p w14:paraId="4CA82AFE" w14:textId="14DA0C93" w:rsidR="009F1C59" w:rsidRPr="00734067" w:rsidRDefault="00264E44" w:rsidP="00BE6FA1">
      <w:pPr>
        <w:rPr>
          <w:rFonts w:asciiTheme="minorHAnsi" w:hAnsiTheme="minorHAnsi" w:cstheme="minorHAnsi"/>
        </w:rPr>
      </w:pPr>
      <w:r w:rsidRPr="00734067">
        <w:rPr>
          <w:rFonts w:asciiTheme="minorHAnsi" w:hAnsiTheme="minorHAnsi" w:cstheme="minorHAnsi"/>
          <w:b/>
          <w:bCs/>
          <w:bdr w:val="single" w:sz="4" w:space="0" w:color="auto"/>
        </w:rPr>
        <w:t xml:space="preserve"> X</w:t>
      </w:r>
      <w:r w:rsidRPr="00734067">
        <w:rPr>
          <w:rFonts w:asciiTheme="minorHAnsi" w:hAnsiTheme="minorHAnsi" w:cstheme="minorHAnsi"/>
          <w:bdr w:val="single" w:sz="4" w:space="0" w:color="auto"/>
        </w:rPr>
        <w:t xml:space="preserve"> </w:t>
      </w:r>
      <w:r w:rsidR="009F1C59" w:rsidRPr="00734067">
        <w:rPr>
          <w:rFonts w:asciiTheme="minorHAnsi" w:hAnsiTheme="minorHAnsi" w:cstheme="minorHAnsi"/>
        </w:rPr>
        <w:t>Proficient personal computer skills including electronic mail, routine database activity, word processing, spreadsheet</w:t>
      </w:r>
      <w:r w:rsidR="003523E2" w:rsidRPr="00734067">
        <w:rPr>
          <w:rFonts w:asciiTheme="minorHAnsi" w:hAnsiTheme="minorHAnsi" w:cstheme="minorHAnsi"/>
        </w:rPr>
        <w:t xml:space="preserve"> (pivot tables)</w:t>
      </w:r>
      <w:r w:rsidR="009F1C59" w:rsidRPr="00734067">
        <w:rPr>
          <w:rFonts w:asciiTheme="minorHAnsi" w:hAnsiTheme="minorHAnsi" w:cstheme="minorHAnsi"/>
        </w:rPr>
        <w:t>, graphics, etc.</w:t>
      </w:r>
      <w:r w:rsidR="003523E2" w:rsidRPr="00734067">
        <w:rPr>
          <w:rFonts w:asciiTheme="minorHAnsi" w:hAnsiTheme="minorHAnsi" w:cstheme="minorHAnsi"/>
        </w:rPr>
        <w:t xml:space="preserve"> data entry,</w:t>
      </w:r>
    </w:p>
    <w:p w14:paraId="3B9E8072" w14:textId="77777777" w:rsidR="00A95FA6" w:rsidRPr="00734067" w:rsidRDefault="00A95FA6" w:rsidP="00A16814">
      <w:pPr>
        <w:widowControl w:val="0"/>
        <w:autoSpaceDE w:val="0"/>
        <w:autoSpaceDN w:val="0"/>
        <w:adjustRightInd w:val="0"/>
        <w:jc w:val="both"/>
        <w:rPr>
          <w:rFonts w:asciiTheme="minorHAnsi" w:hAnsiTheme="minorHAnsi" w:cstheme="minorHAnsi"/>
          <w:b/>
          <w:bCs/>
          <w:caps/>
        </w:rPr>
      </w:pPr>
    </w:p>
    <w:p w14:paraId="4AB260B7" w14:textId="77777777" w:rsidR="001356B9" w:rsidRPr="00734067" w:rsidRDefault="001356B9" w:rsidP="00A16814">
      <w:pPr>
        <w:widowControl w:val="0"/>
        <w:autoSpaceDE w:val="0"/>
        <w:autoSpaceDN w:val="0"/>
        <w:adjustRightInd w:val="0"/>
        <w:jc w:val="both"/>
        <w:rPr>
          <w:rFonts w:asciiTheme="minorHAnsi" w:hAnsiTheme="minorHAnsi" w:cstheme="minorHAnsi"/>
          <w:b/>
          <w:bCs/>
          <w:caps/>
        </w:rPr>
      </w:pPr>
      <w:r w:rsidRPr="00734067">
        <w:rPr>
          <w:rFonts w:asciiTheme="minorHAnsi" w:hAnsiTheme="minorHAnsi" w:cstheme="minorHAnsi"/>
          <w:b/>
          <w:bCs/>
          <w:caps/>
        </w:rPr>
        <w:t>Language Ability:</w:t>
      </w:r>
    </w:p>
    <w:p w14:paraId="6D33A51E" w14:textId="77777777" w:rsidR="00B96AE6" w:rsidRPr="00734067" w:rsidRDefault="00B96AE6" w:rsidP="00A16814">
      <w:pPr>
        <w:widowControl w:val="0"/>
        <w:autoSpaceDE w:val="0"/>
        <w:autoSpaceDN w:val="0"/>
        <w:adjustRightInd w:val="0"/>
        <w:jc w:val="both"/>
        <w:rPr>
          <w:rFonts w:asciiTheme="minorHAnsi" w:hAnsiTheme="minorHAnsi" w:cstheme="minorHAnsi"/>
          <w:caps/>
        </w:rPr>
      </w:pPr>
    </w:p>
    <w:p w14:paraId="213FCB49" w14:textId="24031055" w:rsidR="00BE6FA1" w:rsidRPr="00E2774A" w:rsidRDefault="001869D9" w:rsidP="00BE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2"/>
          <w:szCs w:val="12"/>
        </w:rPr>
      </w:pPr>
      <w:r w:rsidRPr="00734067">
        <w:rPr>
          <w:rFonts w:asciiTheme="minorHAnsi" w:hAnsiTheme="minorHAnsi" w:cstheme="minorHAnsi"/>
        </w:rPr>
        <w:fldChar w:fldCharType="begin">
          <w:ffData>
            <w:name w:val="Check49"/>
            <w:enabled/>
            <w:calcOnExit w:val="0"/>
            <w:checkBox>
              <w:sizeAuto/>
              <w:default w:val="0"/>
            </w:checkBox>
          </w:ffData>
        </w:fldChar>
      </w:r>
      <w:bookmarkStart w:id="12" w:name="Check49"/>
      <w:r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34067">
        <w:rPr>
          <w:rFonts w:asciiTheme="minorHAnsi" w:hAnsiTheme="minorHAnsi" w:cstheme="minorHAnsi"/>
        </w:rPr>
        <w:fldChar w:fldCharType="end"/>
      </w:r>
      <w:bookmarkEnd w:id="12"/>
      <w:r w:rsidRPr="00734067">
        <w:rPr>
          <w:rFonts w:asciiTheme="minorHAnsi" w:hAnsiTheme="minorHAnsi" w:cstheme="minorHAnsi"/>
        </w:rPr>
        <w:t xml:space="preserve"> </w:t>
      </w:r>
      <w:r w:rsidR="005221C3" w:rsidRPr="00734067">
        <w:rPr>
          <w:rFonts w:asciiTheme="minorHAnsi" w:hAnsiTheme="minorHAnsi" w:cstheme="minorHAnsi"/>
        </w:rPr>
        <w:t>Level 1</w:t>
      </w:r>
      <w:r w:rsidR="00BE6FA1" w:rsidRPr="00734067">
        <w:rPr>
          <w:rFonts w:asciiTheme="minorHAnsi" w:hAnsiTheme="minorHAnsi" w:cstheme="minorHAnsi"/>
        </w:rPr>
        <w:t>: Ability to read a limited number of two- and three-syllable words and to recognize similarities and differences between words and between series of numbers.  Ability to print and speak simple sentences.</w:t>
      </w:r>
      <w:r w:rsidR="00BE6FA1" w:rsidRPr="00734067">
        <w:rPr>
          <w:rFonts w:asciiTheme="minorHAnsi" w:hAnsiTheme="minorHAnsi" w:cstheme="minorHAnsi"/>
        </w:rPr>
        <w:br/>
      </w:r>
      <w:r w:rsidRPr="00734067">
        <w:rPr>
          <w:rFonts w:asciiTheme="minorHAnsi" w:hAnsiTheme="minorHAnsi" w:cstheme="minorHAnsi"/>
        </w:rPr>
        <w:fldChar w:fldCharType="begin">
          <w:ffData>
            <w:name w:val="Check50"/>
            <w:enabled/>
            <w:calcOnExit w:val="0"/>
            <w:checkBox>
              <w:sizeAuto/>
              <w:default w:val="0"/>
            </w:checkBox>
          </w:ffData>
        </w:fldChar>
      </w:r>
      <w:bookmarkStart w:id="13" w:name="Check50"/>
      <w:r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34067">
        <w:rPr>
          <w:rFonts w:asciiTheme="minorHAnsi" w:hAnsiTheme="minorHAnsi" w:cstheme="minorHAnsi"/>
        </w:rPr>
        <w:fldChar w:fldCharType="end"/>
      </w:r>
      <w:bookmarkEnd w:id="13"/>
      <w:r w:rsidRPr="00734067">
        <w:rPr>
          <w:rFonts w:asciiTheme="minorHAnsi" w:hAnsiTheme="minorHAnsi" w:cstheme="minorHAnsi"/>
        </w:rPr>
        <w:t xml:space="preserve"> </w:t>
      </w:r>
      <w:r w:rsidR="005221C3" w:rsidRPr="00734067">
        <w:rPr>
          <w:rFonts w:asciiTheme="minorHAnsi" w:hAnsiTheme="minorHAnsi" w:cstheme="minorHAnsi"/>
        </w:rPr>
        <w:t>Level 2: Ability</w:t>
      </w:r>
      <w:r w:rsidR="00BE6FA1" w:rsidRPr="00734067">
        <w:rPr>
          <w:rFonts w:asciiTheme="minorHAnsi" w:hAnsiTheme="minorHAnsi" w:cstheme="minorHAnsi"/>
        </w:rPr>
        <w:t xml:space="preserve"> to read and comprehend simple instructions, short correspondence, and memos.  Ability to write simple correspondence.  Ability to effectively present information in one-on-one and small group situations to customers, clients, and other employees of the organization.</w:t>
      </w:r>
      <w:r w:rsidR="00BE6FA1" w:rsidRPr="00734067">
        <w:rPr>
          <w:rFonts w:asciiTheme="minorHAnsi" w:hAnsiTheme="minorHAnsi" w:cstheme="minorHAnsi"/>
        </w:rPr>
        <w:br/>
      </w:r>
      <w:r w:rsidRPr="00734067">
        <w:rPr>
          <w:rFonts w:asciiTheme="minorHAnsi" w:hAnsiTheme="minorHAnsi" w:cstheme="minorHAnsi"/>
        </w:rPr>
        <w:fldChar w:fldCharType="begin">
          <w:ffData>
            <w:name w:val="Check51"/>
            <w:enabled/>
            <w:calcOnExit w:val="0"/>
            <w:checkBox>
              <w:sizeAuto/>
              <w:default w:val="0"/>
            </w:checkBox>
          </w:ffData>
        </w:fldChar>
      </w:r>
      <w:bookmarkStart w:id="14" w:name="Check51"/>
      <w:r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34067">
        <w:rPr>
          <w:rFonts w:asciiTheme="minorHAnsi" w:hAnsiTheme="minorHAnsi" w:cstheme="minorHAnsi"/>
        </w:rPr>
        <w:fldChar w:fldCharType="end"/>
      </w:r>
      <w:bookmarkEnd w:id="14"/>
      <w:r w:rsidRPr="00734067">
        <w:rPr>
          <w:rFonts w:asciiTheme="minorHAnsi" w:hAnsiTheme="minorHAnsi" w:cstheme="minorHAnsi"/>
        </w:rPr>
        <w:t xml:space="preserve"> </w:t>
      </w:r>
      <w:r w:rsidR="005221C3" w:rsidRPr="00734067">
        <w:rPr>
          <w:rFonts w:asciiTheme="minorHAnsi" w:hAnsiTheme="minorHAnsi" w:cstheme="minorHAnsi"/>
        </w:rPr>
        <w:t>Level 3</w:t>
      </w:r>
      <w:r w:rsidR="00BE6FA1" w:rsidRPr="00734067">
        <w:rPr>
          <w:rFonts w:asciiTheme="minorHAnsi" w:hAnsiTheme="minorHAnsi" w:cstheme="minorHAnsi"/>
        </w:rPr>
        <w:t xml:space="preserve">: Ability to read and interpret documents such as safety rules, operating and maintenance instructions, and procedure manuals.  Ability to write routine reports and correspondence. Ability to speak effectively before groups of customers or employees </w:t>
      </w:r>
      <w:r w:rsidR="00BE6FA1" w:rsidRPr="00E2774A">
        <w:rPr>
          <w:rFonts w:asciiTheme="minorHAnsi" w:hAnsiTheme="minorHAnsi" w:cstheme="minorHAnsi"/>
        </w:rPr>
        <w:t>of organization.</w:t>
      </w:r>
      <w:r w:rsidR="00BE6FA1" w:rsidRPr="00E2774A">
        <w:rPr>
          <w:rFonts w:asciiTheme="minorHAnsi" w:hAnsiTheme="minorHAnsi" w:cstheme="minorHAnsi"/>
        </w:rPr>
        <w:br/>
      </w:r>
      <w:r w:rsidRPr="00E2774A">
        <w:rPr>
          <w:rFonts w:asciiTheme="minorHAnsi" w:hAnsiTheme="minorHAnsi" w:cstheme="minorHAnsi"/>
        </w:rPr>
        <w:t xml:space="preserve"> </w:t>
      </w:r>
      <w:r w:rsidR="00E2774A" w:rsidRPr="00E2774A">
        <w:rPr>
          <w:rFonts w:asciiTheme="minorHAnsi" w:hAnsiTheme="minorHAnsi" w:cstheme="minorHAnsi"/>
          <w:b/>
          <w:bCs/>
          <w:bdr w:val="single" w:sz="4" w:space="0" w:color="auto"/>
        </w:rPr>
        <w:t xml:space="preserve">X </w:t>
      </w:r>
      <w:r w:rsidR="00E2774A" w:rsidRPr="00E2774A">
        <w:rPr>
          <w:rFonts w:asciiTheme="minorHAnsi" w:hAnsiTheme="minorHAnsi" w:cstheme="minorHAnsi"/>
        </w:rPr>
        <w:t xml:space="preserve">   </w:t>
      </w:r>
      <w:r w:rsidR="005221C3" w:rsidRPr="00E2774A">
        <w:rPr>
          <w:rFonts w:asciiTheme="minorHAnsi" w:hAnsiTheme="minorHAnsi" w:cstheme="minorHAnsi"/>
        </w:rPr>
        <w:t>Level 4</w:t>
      </w:r>
      <w:r w:rsidR="00BE6FA1" w:rsidRPr="00E2774A">
        <w:rPr>
          <w:rFonts w:asciiTheme="minorHAnsi" w:hAnsiTheme="minorHAnsi" w:cstheme="minorHAnsi"/>
        </w:rPr>
        <w:t>: Ability to read, analyze, and interpret general business periodicals, professional journals, technical procedures, or governmental regulations.  Ability to write reports, business correspondence, and procedure manuals.  Ability to effectively</w:t>
      </w:r>
      <w:r w:rsidR="000A0072" w:rsidRPr="00E2774A">
        <w:rPr>
          <w:rFonts w:asciiTheme="minorHAnsi" w:hAnsiTheme="minorHAnsi" w:cstheme="minorHAnsi"/>
        </w:rPr>
        <w:t xml:space="preserve"> </w:t>
      </w:r>
      <w:r w:rsidR="00BE6FA1" w:rsidRPr="00E2774A">
        <w:rPr>
          <w:rFonts w:asciiTheme="minorHAnsi" w:hAnsiTheme="minorHAnsi" w:cstheme="minorHAnsi"/>
        </w:rPr>
        <w:t xml:space="preserve">present </w:t>
      </w:r>
      <w:r w:rsidR="00BE6FA1" w:rsidRPr="00E2774A">
        <w:rPr>
          <w:rFonts w:asciiTheme="minorHAnsi" w:hAnsiTheme="minorHAnsi" w:cstheme="minorHAnsi"/>
        </w:rPr>
        <w:lastRenderedPageBreak/>
        <w:t>information and respond to questions from groups of managers, clients, customers, and the general public.</w:t>
      </w:r>
      <w:r w:rsidR="00BE6FA1" w:rsidRPr="00E2774A">
        <w:rPr>
          <w:rFonts w:asciiTheme="minorHAnsi" w:hAnsiTheme="minorHAnsi" w:cstheme="minorHAnsi"/>
        </w:rPr>
        <w:br/>
      </w:r>
    </w:p>
    <w:p w14:paraId="2766676B" w14:textId="24965A22" w:rsidR="00BE6FA1" w:rsidRPr="00E2774A" w:rsidRDefault="00E2774A" w:rsidP="00BE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2"/>
          <w:szCs w:val="12"/>
        </w:rPr>
      </w:pPr>
      <w:r w:rsidRPr="00E2774A">
        <w:rPr>
          <w:rFonts w:asciiTheme="minorHAnsi" w:hAnsiTheme="minorHAnsi" w:cstheme="minorHAnsi"/>
        </w:rPr>
        <w:fldChar w:fldCharType="begin">
          <w:ffData>
            <w:name w:val="Check52"/>
            <w:enabled/>
            <w:calcOnExit w:val="0"/>
            <w:checkBox>
              <w:sizeAuto/>
              <w:default w:val="0"/>
            </w:checkBox>
          </w:ffData>
        </w:fldChar>
      </w:r>
      <w:bookmarkStart w:id="15" w:name="Check52"/>
      <w:r w:rsidRPr="00E2774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E2774A">
        <w:rPr>
          <w:rFonts w:asciiTheme="minorHAnsi" w:hAnsiTheme="minorHAnsi" w:cstheme="minorHAnsi"/>
        </w:rPr>
        <w:fldChar w:fldCharType="end"/>
      </w:r>
      <w:bookmarkEnd w:id="15"/>
      <w:r w:rsidRPr="00E2774A">
        <w:rPr>
          <w:rFonts w:asciiTheme="minorHAnsi" w:hAnsiTheme="minorHAnsi" w:cstheme="minorHAnsi"/>
        </w:rPr>
        <w:t xml:space="preserve"> </w:t>
      </w:r>
      <w:r w:rsidR="005221C3" w:rsidRPr="00E2774A">
        <w:rPr>
          <w:rFonts w:asciiTheme="minorHAnsi" w:hAnsiTheme="minorHAnsi" w:cstheme="minorHAnsi"/>
        </w:rPr>
        <w:t>Level 5</w:t>
      </w:r>
      <w:r w:rsidR="00BE6FA1" w:rsidRPr="00E2774A">
        <w:rPr>
          <w:rFonts w:asciiTheme="minorHAnsi" w:hAnsiTheme="minorHAnsi" w:cstheme="minorHAnsi"/>
        </w:rPr>
        <w:t>: Ability to read, analyze, and interpret common scientific and technical journals, financial reports, and legal documents. Ability to respond to common inquiries or complaints from customers, regulatory agencies, or members of the business</w:t>
      </w:r>
      <w:r w:rsidR="00F75124" w:rsidRPr="00E2774A">
        <w:rPr>
          <w:rFonts w:asciiTheme="minorHAnsi" w:hAnsiTheme="minorHAnsi" w:cstheme="minorHAnsi"/>
        </w:rPr>
        <w:t xml:space="preserve"> community</w:t>
      </w:r>
      <w:r w:rsidR="00BE6FA1" w:rsidRPr="00E2774A">
        <w:rPr>
          <w:rFonts w:asciiTheme="minorHAnsi" w:hAnsiTheme="minorHAnsi" w:cstheme="minorHAnsi"/>
        </w:rPr>
        <w:t xml:space="preserve">.  Ability to write speeches and articles for publication that conform to prescribed style and format. Ability to effectively present information to top </w:t>
      </w:r>
      <w:r w:rsidR="005221C3" w:rsidRPr="00E2774A">
        <w:rPr>
          <w:rFonts w:asciiTheme="minorHAnsi" w:hAnsiTheme="minorHAnsi" w:cstheme="minorHAnsi"/>
        </w:rPr>
        <w:t>management, public</w:t>
      </w:r>
      <w:r w:rsidR="00BE6FA1" w:rsidRPr="00E2774A">
        <w:rPr>
          <w:rFonts w:asciiTheme="minorHAnsi" w:hAnsiTheme="minorHAnsi" w:cstheme="minorHAnsi"/>
        </w:rPr>
        <w:t xml:space="preserve"> groups, and/or boards of directors.</w:t>
      </w:r>
      <w:r w:rsidR="00BE6FA1" w:rsidRPr="00E2774A">
        <w:rPr>
          <w:rFonts w:asciiTheme="minorHAnsi" w:hAnsiTheme="minorHAnsi" w:cstheme="minorHAnsi"/>
        </w:rPr>
        <w:br/>
      </w:r>
    </w:p>
    <w:p w14:paraId="1E9A3AAE" w14:textId="77777777" w:rsidR="001356B9" w:rsidRPr="00734067" w:rsidRDefault="001869D9" w:rsidP="00BE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E2774A">
        <w:rPr>
          <w:rFonts w:asciiTheme="minorHAnsi" w:hAnsiTheme="minorHAnsi" w:cstheme="minorHAnsi"/>
        </w:rPr>
        <w:fldChar w:fldCharType="begin">
          <w:ffData>
            <w:name w:val="Check54"/>
            <w:enabled/>
            <w:calcOnExit w:val="0"/>
            <w:checkBox>
              <w:sizeAuto/>
              <w:default w:val="0"/>
            </w:checkBox>
          </w:ffData>
        </w:fldChar>
      </w:r>
      <w:bookmarkStart w:id="16" w:name="Check54"/>
      <w:r w:rsidRPr="00E2774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E2774A">
        <w:rPr>
          <w:rFonts w:asciiTheme="minorHAnsi" w:hAnsiTheme="minorHAnsi" w:cstheme="minorHAnsi"/>
        </w:rPr>
        <w:fldChar w:fldCharType="end"/>
      </w:r>
      <w:bookmarkEnd w:id="16"/>
      <w:r w:rsidRPr="00E2774A">
        <w:rPr>
          <w:rFonts w:asciiTheme="minorHAnsi" w:hAnsiTheme="minorHAnsi" w:cstheme="minorHAnsi"/>
        </w:rPr>
        <w:t xml:space="preserve"> </w:t>
      </w:r>
      <w:r w:rsidR="005221C3" w:rsidRPr="00E2774A">
        <w:rPr>
          <w:rFonts w:asciiTheme="minorHAnsi" w:hAnsiTheme="minorHAnsi" w:cstheme="minorHAnsi"/>
        </w:rPr>
        <w:t>Level 6</w:t>
      </w:r>
      <w:r w:rsidR="00BE6FA1" w:rsidRPr="00E2774A">
        <w:rPr>
          <w:rFonts w:asciiTheme="minorHAnsi" w:hAnsiTheme="minorHAnsi" w:cstheme="minorHAnsi"/>
        </w:rPr>
        <w:t>:  Ability to read, analyze, and interpret the most complex documents.  Ability to respond effectively to the most sensitive</w:t>
      </w:r>
      <w:r w:rsidR="00BE6FA1" w:rsidRPr="00734067">
        <w:rPr>
          <w:rFonts w:asciiTheme="minorHAnsi" w:hAnsiTheme="minorHAnsi" w:cstheme="minorHAnsi"/>
        </w:rPr>
        <w:t xml:space="preserve"> inquiries or complaints.  Ability to write speeches and articles using original or innovative techniques or style.  Ability to make effective and persuasive speeches and presentations on controversial or complex topics to top management, public </w:t>
      </w:r>
      <w:r w:rsidR="005221C3" w:rsidRPr="00734067">
        <w:rPr>
          <w:rFonts w:asciiTheme="minorHAnsi" w:hAnsiTheme="minorHAnsi" w:cstheme="minorHAnsi"/>
        </w:rPr>
        <w:t>groups, and</w:t>
      </w:r>
      <w:r w:rsidR="00BE6FA1" w:rsidRPr="00734067">
        <w:rPr>
          <w:rFonts w:asciiTheme="minorHAnsi" w:hAnsiTheme="minorHAnsi" w:cstheme="minorHAnsi"/>
        </w:rPr>
        <w:t>/or boards of directors.</w:t>
      </w:r>
    </w:p>
    <w:p w14:paraId="1DC9F1A4" w14:textId="77777777" w:rsidR="00BE6FA1" w:rsidRPr="00734067" w:rsidRDefault="00BE6FA1" w:rsidP="00A16814">
      <w:pPr>
        <w:widowControl w:val="0"/>
        <w:autoSpaceDE w:val="0"/>
        <w:autoSpaceDN w:val="0"/>
        <w:adjustRightInd w:val="0"/>
        <w:jc w:val="both"/>
        <w:rPr>
          <w:rFonts w:asciiTheme="minorHAnsi" w:hAnsiTheme="minorHAnsi" w:cstheme="minorHAnsi"/>
          <w:b/>
          <w:bCs/>
          <w:caps/>
        </w:rPr>
      </w:pPr>
    </w:p>
    <w:p w14:paraId="3FBC4A8F" w14:textId="77777777" w:rsidR="001356B9" w:rsidRPr="00734067" w:rsidRDefault="001356B9" w:rsidP="00A16814">
      <w:pPr>
        <w:widowControl w:val="0"/>
        <w:autoSpaceDE w:val="0"/>
        <w:autoSpaceDN w:val="0"/>
        <w:adjustRightInd w:val="0"/>
        <w:jc w:val="both"/>
        <w:rPr>
          <w:rFonts w:asciiTheme="minorHAnsi" w:hAnsiTheme="minorHAnsi" w:cstheme="minorHAnsi"/>
          <w:b/>
          <w:bCs/>
          <w:caps/>
        </w:rPr>
      </w:pPr>
      <w:r w:rsidRPr="00734067">
        <w:rPr>
          <w:rFonts w:asciiTheme="minorHAnsi" w:hAnsiTheme="minorHAnsi" w:cstheme="minorHAnsi"/>
          <w:b/>
          <w:bCs/>
          <w:caps/>
        </w:rPr>
        <w:t>Math Ability:</w:t>
      </w:r>
    </w:p>
    <w:p w14:paraId="50FFD7C9" w14:textId="77777777" w:rsidR="001B7BBB" w:rsidRPr="00734067" w:rsidRDefault="001B7BBB" w:rsidP="00A16814">
      <w:pPr>
        <w:widowControl w:val="0"/>
        <w:autoSpaceDE w:val="0"/>
        <w:autoSpaceDN w:val="0"/>
        <w:adjustRightInd w:val="0"/>
        <w:jc w:val="both"/>
        <w:rPr>
          <w:rFonts w:asciiTheme="minorHAnsi" w:hAnsiTheme="minorHAnsi" w:cstheme="minorHAnsi"/>
          <w:caps/>
        </w:rPr>
      </w:pPr>
    </w:p>
    <w:p w14:paraId="3596D1AC" w14:textId="77777777" w:rsidR="00147555" w:rsidRDefault="001869D9" w:rsidP="007800B7">
      <w:pPr>
        <w:pStyle w:val="HTMLPreformatted"/>
        <w:rPr>
          <w:rFonts w:asciiTheme="minorHAnsi" w:hAnsiTheme="minorHAnsi" w:cstheme="minorHAnsi"/>
          <w:color w:val="auto"/>
        </w:rPr>
      </w:pPr>
      <w:r w:rsidRPr="00734067">
        <w:rPr>
          <w:rFonts w:asciiTheme="minorHAnsi" w:hAnsiTheme="minorHAnsi" w:cstheme="minorHAnsi"/>
          <w:color w:val="auto"/>
        </w:rPr>
        <w:fldChar w:fldCharType="begin">
          <w:ffData>
            <w:name w:val="Check55"/>
            <w:enabled/>
            <w:calcOnExit w:val="0"/>
            <w:checkBox>
              <w:sizeAuto/>
              <w:default w:val="0"/>
            </w:checkBox>
          </w:ffData>
        </w:fldChar>
      </w:r>
      <w:bookmarkStart w:id="17" w:name="Check55"/>
      <w:r w:rsidRPr="00734067">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sidRPr="00734067">
        <w:rPr>
          <w:rFonts w:asciiTheme="minorHAnsi" w:hAnsiTheme="minorHAnsi" w:cstheme="minorHAnsi"/>
          <w:color w:val="auto"/>
        </w:rPr>
        <w:fldChar w:fldCharType="end"/>
      </w:r>
      <w:bookmarkEnd w:id="17"/>
      <w:r w:rsidR="007800B7" w:rsidRPr="00734067">
        <w:rPr>
          <w:rFonts w:asciiTheme="minorHAnsi" w:hAnsiTheme="minorHAnsi" w:cstheme="minorHAnsi"/>
          <w:color w:val="auto"/>
        </w:rPr>
        <w:t xml:space="preserve"> </w:t>
      </w:r>
      <w:r w:rsidR="005221C3" w:rsidRPr="00734067">
        <w:rPr>
          <w:rFonts w:asciiTheme="minorHAnsi" w:hAnsiTheme="minorHAnsi" w:cstheme="minorHAnsi"/>
          <w:color w:val="auto"/>
        </w:rPr>
        <w:t>Level 1</w:t>
      </w:r>
      <w:r w:rsidR="007800B7" w:rsidRPr="00734067">
        <w:rPr>
          <w:rFonts w:asciiTheme="minorHAnsi" w:hAnsiTheme="minorHAnsi" w:cstheme="minorHAnsi"/>
          <w:color w:val="auto"/>
        </w:rPr>
        <w:t>:  Ability to add and subtract two digit numbers and to multiply and divide with 10's and 100's.  Ability to perform these operations using units of American money and weight measurement, volume, and distance.</w:t>
      </w:r>
      <w:r w:rsidR="007800B7" w:rsidRPr="00734067">
        <w:rPr>
          <w:rFonts w:asciiTheme="minorHAnsi" w:hAnsiTheme="minorHAnsi" w:cstheme="minorHAnsi"/>
          <w:color w:val="auto"/>
        </w:rPr>
        <w:br/>
      </w:r>
      <w:r w:rsidRPr="00734067">
        <w:rPr>
          <w:rFonts w:asciiTheme="minorHAnsi" w:hAnsiTheme="minorHAnsi" w:cstheme="minorHAnsi"/>
          <w:color w:val="auto"/>
        </w:rPr>
        <w:fldChar w:fldCharType="begin">
          <w:ffData>
            <w:name w:val="Check56"/>
            <w:enabled/>
            <w:calcOnExit w:val="0"/>
            <w:checkBox>
              <w:sizeAuto/>
              <w:default w:val="0"/>
            </w:checkBox>
          </w:ffData>
        </w:fldChar>
      </w:r>
      <w:bookmarkStart w:id="18" w:name="Check56"/>
      <w:r w:rsidRPr="00734067">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sidRPr="00734067">
        <w:rPr>
          <w:rFonts w:asciiTheme="minorHAnsi" w:hAnsiTheme="minorHAnsi" w:cstheme="minorHAnsi"/>
          <w:color w:val="auto"/>
        </w:rPr>
        <w:fldChar w:fldCharType="end"/>
      </w:r>
      <w:bookmarkEnd w:id="18"/>
      <w:r w:rsidRPr="00734067">
        <w:rPr>
          <w:rFonts w:asciiTheme="minorHAnsi" w:hAnsiTheme="minorHAnsi" w:cstheme="minorHAnsi"/>
          <w:color w:val="auto"/>
        </w:rPr>
        <w:t xml:space="preserve"> </w:t>
      </w:r>
      <w:r w:rsidR="005221C3" w:rsidRPr="00734067">
        <w:rPr>
          <w:rFonts w:asciiTheme="minorHAnsi" w:hAnsiTheme="minorHAnsi" w:cstheme="minorHAnsi"/>
          <w:color w:val="auto"/>
        </w:rPr>
        <w:t>Level 2</w:t>
      </w:r>
      <w:r w:rsidR="007800B7" w:rsidRPr="00734067">
        <w:rPr>
          <w:rFonts w:asciiTheme="minorHAnsi" w:hAnsiTheme="minorHAnsi" w:cstheme="minorHAnsi"/>
          <w:color w:val="auto"/>
        </w:rPr>
        <w:t>:  Ability to add, subtract, multiply, and divide in all units of measure, using whole numbers, common fractions, and decimals.  Ability to compute rate, ratio, and percent and to draw and interpret bar graphs.</w:t>
      </w:r>
      <w:r w:rsidR="007800B7" w:rsidRPr="00734067">
        <w:rPr>
          <w:rFonts w:asciiTheme="minorHAnsi" w:hAnsiTheme="minorHAnsi" w:cstheme="minorHAnsi"/>
          <w:color w:val="auto"/>
        </w:rPr>
        <w:br/>
      </w:r>
      <w:r w:rsidR="007D0512" w:rsidRPr="00734067">
        <w:rPr>
          <w:rFonts w:asciiTheme="minorHAnsi" w:hAnsiTheme="minorHAnsi" w:cstheme="minorHAnsi"/>
          <w:color w:val="auto"/>
        </w:rPr>
        <w:fldChar w:fldCharType="begin">
          <w:ffData>
            <w:name w:val="Check57"/>
            <w:enabled/>
            <w:calcOnExit w:val="0"/>
            <w:checkBox>
              <w:sizeAuto/>
              <w:default w:val="0"/>
            </w:checkBox>
          </w:ffData>
        </w:fldChar>
      </w:r>
      <w:bookmarkStart w:id="19" w:name="Check57"/>
      <w:r w:rsidR="007D0512" w:rsidRPr="00734067">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sidR="007D0512" w:rsidRPr="00734067">
        <w:rPr>
          <w:rFonts w:asciiTheme="minorHAnsi" w:hAnsiTheme="minorHAnsi" w:cstheme="minorHAnsi"/>
          <w:color w:val="auto"/>
        </w:rPr>
        <w:fldChar w:fldCharType="end"/>
      </w:r>
      <w:bookmarkEnd w:id="19"/>
      <w:r w:rsidRPr="00734067">
        <w:rPr>
          <w:rFonts w:asciiTheme="minorHAnsi" w:hAnsiTheme="minorHAnsi" w:cstheme="minorHAnsi"/>
          <w:color w:val="auto"/>
        </w:rPr>
        <w:t xml:space="preserve"> </w:t>
      </w:r>
      <w:r w:rsidR="005221C3" w:rsidRPr="00734067">
        <w:rPr>
          <w:rFonts w:asciiTheme="minorHAnsi" w:hAnsiTheme="minorHAnsi" w:cstheme="minorHAnsi"/>
          <w:color w:val="auto"/>
        </w:rPr>
        <w:t>Level 3</w:t>
      </w:r>
      <w:r w:rsidR="007800B7" w:rsidRPr="00734067">
        <w:rPr>
          <w:rFonts w:asciiTheme="minorHAnsi" w:hAnsiTheme="minorHAnsi" w:cstheme="minorHAnsi"/>
          <w:color w:val="auto"/>
        </w:rPr>
        <w:t>:  Ability to calculate figures and amounts such as discounts, interest, commissions, proportions, percentages, area, circumference, and volume.  Ability to apply concepts of basic algebra and geometry.</w:t>
      </w:r>
      <w:r w:rsidR="007800B7" w:rsidRPr="00734067">
        <w:rPr>
          <w:rFonts w:asciiTheme="minorHAnsi" w:hAnsiTheme="minorHAnsi" w:cstheme="minorHAnsi"/>
          <w:color w:val="auto"/>
        </w:rPr>
        <w:br/>
      </w:r>
      <w:r w:rsidR="00A95FA6" w:rsidRPr="00734067">
        <w:rPr>
          <w:rFonts w:asciiTheme="minorHAnsi" w:hAnsiTheme="minorHAnsi" w:cstheme="minorHAnsi"/>
          <w:color w:val="auto"/>
        </w:rPr>
        <w:fldChar w:fldCharType="begin">
          <w:ffData>
            <w:name w:val="Check58"/>
            <w:enabled/>
            <w:calcOnExit w:val="0"/>
            <w:checkBox>
              <w:sizeAuto/>
              <w:default w:val="0"/>
            </w:checkBox>
          </w:ffData>
        </w:fldChar>
      </w:r>
      <w:bookmarkStart w:id="20" w:name="Check58"/>
      <w:r w:rsidR="00A95FA6" w:rsidRPr="00734067">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sidR="00A95FA6" w:rsidRPr="00734067">
        <w:rPr>
          <w:rFonts w:asciiTheme="minorHAnsi" w:hAnsiTheme="minorHAnsi" w:cstheme="minorHAnsi"/>
          <w:color w:val="auto"/>
        </w:rPr>
        <w:fldChar w:fldCharType="end"/>
      </w:r>
      <w:bookmarkEnd w:id="20"/>
      <w:r w:rsidRPr="00734067">
        <w:rPr>
          <w:rFonts w:asciiTheme="minorHAnsi" w:hAnsiTheme="minorHAnsi" w:cstheme="minorHAnsi"/>
          <w:color w:val="auto"/>
        </w:rPr>
        <w:t xml:space="preserve"> </w:t>
      </w:r>
      <w:r w:rsidR="005221C3" w:rsidRPr="00734067">
        <w:rPr>
          <w:rFonts w:asciiTheme="minorHAnsi" w:hAnsiTheme="minorHAnsi" w:cstheme="minorHAnsi"/>
          <w:color w:val="auto"/>
        </w:rPr>
        <w:t>Level 4</w:t>
      </w:r>
      <w:r w:rsidR="007800B7" w:rsidRPr="00734067">
        <w:rPr>
          <w:rFonts w:asciiTheme="minorHAnsi" w:hAnsiTheme="minorHAnsi" w:cstheme="minorHAnsi"/>
          <w:color w:val="auto"/>
        </w:rPr>
        <w:t>:  Ability to work with mathematical concepts such as probability and statistical inference, and fundamentals of</w:t>
      </w:r>
      <w:r w:rsidR="000A0072" w:rsidRPr="00734067">
        <w:rPr>
          <w:rFonts w:asciiTheme="minorHAnsi" w:hAnsiTheme="minorHAnsi" w:cstheme="minorHAnsi"/>
          <w:color w:val="auto"/>
        </w:rPr>
        <w:t xml:space="preserve"> </w:t>
      </w:r>
      <w:r w:rsidR="007800B7" w:rsidRPr="00734067">
        <w:rPr>
          <w:rFonts w:asciiTheme="minorHAnsi" w:hAnsiTheme="minorHAnsi" w:cstheme="minorHAnsi"/>
          <w:color w:val="auto"/>
        </w:rPr>
        <w:t>plane and solid geometry and trigonometry.  Ability to apply concepts such as fractions, percentages, ratios, and proportions</w:t>
      </w:r>
      <w:r w:rsidR="000A0072" w:rsidRPr="00734067">
        <w:rPr>
          <w:rFonts w:asciiTheme="minorHAnsi" w:hAnsiTheme="minorHAnsi" w:cstheme="minorHAnsi"/>
          <w:color w:val="auto"/>
        </w:rPr>
        <w:t xml:space="preserve"> </w:t>
      </w:r>
      <w:r w:rsidR="007800B7" w:rsidRPr="00734067">
        <w:rPr>
          <w:rFonts w:asciiTheme="minorHAnsi" w:hAnsiTheme="minorHAnsi" w:cstheme="minorHAnsi"/>
          <w:color w:val="auto"/>
        </w:rPr>
        <w:t>to practical situations.</w:t>
      </w:r>
    </w:p>
    <w:p w14:paraId="0A73CA8D" w14:textId="77777777" w:rsidR="00147555" w:rsidRPr="00147555" w:rsidRDefault="007800B7" w:rsidP="007800B7">
      <w:pPr>
        <w:pStyle w:val="HTMLPreformatted"/>
        <w:rPr>
          <w:rFonts w:asciiTheme="minorHAnsi" w:hAnsiTheme="minorHAnsi" w:cstheme="minorHAnsi"/>
          <w:color w:val="auto"/>
          <w:sz w:val="12"/>
          <w:szCs w:val="12"/>
        </w:rPr>
      </w:pPr>
      <w:r w:rsidRPr="00147555">
        <w:rPr>
          <w:rFonts w:asciiTheme="minorHAnsi" w:hAnsiTheme="minorHAnsi" w:cstheme="minorHAnsi"/>
          <w:color w:val="auto"/>
          <w:sz w:val="12"/>
          <w:szCs w:val="12"/>
        </w:rPr>
        <w:br/>
      </w:r>
      <w:r w:rsidR="00264E44" w:rsidRPr="00147555">
        <w:rPr>
          <w:rFonts w:asciiTheme="minorHAnsi" w:hAnsiTheme="minorHAnsi" w:cstheme="minorHAnsi"/>
          <w:b/>
          <w:bCs/>
          <w:bdr w:val="single" w:sz="4" w:space="0" w:color="auto"/>
          <w:shd w:val="clear" w:color="auto" w:fill="DBE5F1" w:themeFill="accent1" w:themeFillTint="33"/>
        </w:rPr>
        <w:t xml:space="preserve"> X </w:t>
      </w:r>
      <w:r w:rsidR="001869D9" w:rsidRPr="00147555">
        <w:rPr>
          <w:rFonts w:asciiTheme="minorHAnsi" w:hAnsiTheme="minorHAnsi" w:cstheme="minorHAnsi"/>
          <w:color w:val="auto"/>
          <w:shd w:val="clear" w:color="auto" w:fill="DBE5F1" w:themeFill="accent1" w:themeFillTint="33"/>
        </w:rPr>
        <w:t xml:space="preserve"> </w:t>
      </w:r>
      <w:r w:rsidR="00F75124" w:rsidRPr="00147555">
        <w:rPr>
          <w:rFonts w:asciiTheme="minorHAnsi" w:hAnsiTheme="minorHAnsi" w:cstheme="minorHAnsi"/>
          <w:color w:val="auto"/>
          <w:shd w:val="clear" w:color="auto" w:fill="DBE5F1" w:themeFill="accent1" w:themeFillTint="33"/>
        </w:rPr>
        <w:t xml:space="preserve">Level </w:t>
      </w:r>
      <w:r w:rsidRPr="00147555">
        <w:rPr>
          <w:rFonts w:asciiTheme="minorHAnsi" w:hAnsiTheme="minorHAnsi" w:cstheme="minorHAnsi"/>
          <w:color w:val="auto"/>
          <w:shd w:val="clear" w:color="auto" w:fill="DBE5F1" w:themeFill="accent1" w:themeFillTint="33"/>
        </w:rPr>
        <w:t xml:space="preserve">5:  Ability to apply advanced mathematical concepts such as exponents, logarithms, quadratic equations, and </w:t>
      </w:r>
      <w:r w:rsidR="005221C3" w:rsidRPr="00147555">
        <w:rPr>
          <w:rFonts w:asciiTheme="minorHAnsi" w:hAnsiTheme="minorHAnsi" w:cstheme="minorHAnsi"/>
          <w:color w:val="auto"/>
          <w:shd w:val="clear" w:color="auto" w:fill="DBE5F1" w:themeFill="accent1" w:themeFillTint="33"/>
        </w:rPr>
        <w:t>permutations. Ability</w:t>
      </w:r>
      <w:r w:rsidRPr="00147555">
        <w:rPr>
          <w:rFonts w:asciiTheme="minorHAnsi" w:hAnsiTheme="minorHAnsi" w:cstheme="minorHAnsi"/>
          <w:color w:val="auto"/>
          <w:shd w:val="clear" w:color="auto" w:fill="DBE5F1" w:themeFill="accent1" w:themeFillTint="33"/>
        </w:rPr>
        <w:t xml:space="preserve"> to apply mathematical operations to such tasks as frequency distribution, determination of test reliability and</w:t>
      </w:r>
      <w:r w:rsidR="000A0072" w:rsidRPr="00147555">
        <w:rPr>
          <w:rFonts w:asciiTheme="minorHAnsi" w:hAnsiTheme="minorHAnsi" w:cstheme="minorHAnsi"/>
          <w:color w:val="auto"/>
          <w:shd w:val="clear" w:color="auto" w:fill="DBE5F1" w:themeFill="accent1" w:themeFillTint="33"/>
        </w:rPr>
        <w:t xml:space="preserve"> </w:t>
      </w:r>
      <w:r w:rsidRPr="00147555">
        <w:rPr>
          <w:rFonts w:asciiTheme="minorHAnsi" w:hAnsiTheme="minorHAnsi" w:cstheme="minorHAnsi"/>
          <w:color w:val="auto"/>
          <w:shd w:val="clear" w:color="auto" w:fill="DBE5F1" w:themeFill="accent1" w:themeFillTint="33"/>
        </w:rPr>
        <w:t>validity, analysis of variance, correlation techniques, sampling theory, and factor analysis.</w:t>
      </w:r>
      <w:r w:rsidRPr="00147555">
        <w:rPr>
          <w:rFonts w:asciiTheme="minorHAnsi" w:hAnsiTheme="minorHAnsi" w:cstheme="minorHAnsi"/>
          <w:color w:val="auto"/>
          <w:shd w:val="clear" w:color="auto" w:fill="DBE5F1" w:themeFill="accent1" w:themeFillTint="33"/>
        </w:rPr>
        <w:br/>
      </w:r>
    </w:p>
    <w:p w14:paraId="003837E0" w14:textId="75F671AC" w:rsidR="007800B7" w:rsidRPr="00734067" w:rsidRDefault="001869D9" w:rsidP="007800B7">
      <w:pPr>
        <w:pStyle w:val="HTMLPreformatted"/>
        <w:rPr>
          <w:rFonts w:asciiTheme="minorHAnsi" w:hAnsiTheme="minorHAnsi" w:cstheme="minorHAnsi"/>
          <w:color w:val="auto"/>
        </w:rPr>
      </w:pPr>
      <w:r w:rsidRPr="00734067">
        <w:rPr>
          <w:rFonts w:asciiTheme="minorHAnsi" w:hAnsiTheme="minorHAnsi" w:cstheme="minorHAnsi"/>
          <w:color w:val="auto"/>
        </w:rPr>
        <w:fldChar w:fldCharType="begin">
          <w:ffData>
            <w:name w:val="Check60"/>
            <w:enabled/>
            <w:calcOnExit w:val="0"/>
            <w:checkBox>
              <w:sizeAuto/>
              <w:default w:val="0"/>
            </w:checkBox>
          </w:ffData>
        </w:fldChar>
      </w:r>
      <w:bookmarkStart w:id="21" w:name="Check60"/>
      <w:r w:rsidRPr="00734067">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sidRPr="00734067">
        <w:rPr>
          <w:rFonts w:asciiTheme="minorHAnsi" w:hAnsiTheme="minorHAnsi" w:cstheme="minorHAnsi"/>
          <w:color w:val="auto"/>
        </w:rPr>
        <w:fldChar w:fldCharType="end"/>
      </w:r>
      <w:bookmarkEnd w:id="21"/>
      <w:r w:rsidRPr="00734067">
        <w:rPr>
          <w:rFonts w:asciiTheme="minorHAnsi" w:hAnsiTheme="minorHAnsi" w:cstheme="minorHAnsi"/>
          <w:color w:val="auto"/>
        </w:rPr>
        <w:t xml:space="preserve"> </w:t>
      </w:r>
      <w:r w:rsidR="005221C3" w:rsidRPr="00734067">
        <w:rPr>
          <w:rFonts w:asciiTheme="minorHAnsi" w:hAnsiTheme="minorHAnsi" w:cstheme="minorHAnsi"/>
          <w:color w:val="auto"/>
        </w:rPr>
        <w:t>Level 6</w:t>
      </w:r>
      <w:r w:rsidR="007800B7" w:rsidRPr="00734067">
        <w:rPr>
          <w:rFonts w:asciiTheme="minorHAnsi" w:hAnsiTheme="minorHAnsi" w:cstheme="minorHAnsi"/>
          <w:color w:val="auto"/>
        </w:rPr>
        <w:t>:  Ability to comprehend and apply principles of advanced calculus, modern algebra, and advanced statistical theory.</w:t>
      </w:r>
      <w:r w:rsidR="000A0072" w:rsidRPr="00734067">
        <w:rPr>
          <w:rFonts w:asciiTheme="minorHAnsi" w:hAnsiTheme="minorHAnsi" w:cstheme="minorHAnsi"/>
          <w:color w:val="auto"/>
        </w:rPr>
        <w:t xml:space="preserve">  </w:t>
      </w:r>
      <w:r w:rsidR="007800B7" w:rsidRPr="00734067">
        <w:rPr>
          <w:rFonts w:asciiTheme="minorHAnsi" w:hAnsiTheme="minorHAnsi" w:cstheme="minorHAnsi"/>
          <w:color w:val="auto"/>
        </w:rPr>
        <w:t>Ability to work with concepts such as limits, rings, quadratic and differential equations, and proofs of theorems.</w:t>
      </w:r>
    </w:p>
    <w:p w14:paraId="07C44A0B" w14:textId="77777777" w:rsidR="001356B9" w:rsidRPr="00734067" w:rsidRDefault="001356B9" w:rsidP="00A16814">
      <w:pPr>
        <w:widowControl w:val="0"/>
        <w:autoSpaceDE w:val="0"/>
        <w:autoSpaceDN w:val="0"/>
        <w:adjustRightInd w:val="0"/>
        <w:jc w:val="both"/>
        <w:rPr>
          <w:rFonts w:asciiTheme="minorHAnsi" w:hAnsiTheme="minorHAnsi" w:cstheme="minorHAnsi"/>
        </w:rPr>
      </w:pPr>
    </w:p>
    <w:p w14:paraId="4D1CF08B" w14:textId="77777777" w:rsidR="001356B9" w:rsidRPr="00734067" w:rsidRDefault="001356B9" w:rsidP="00A16814">
      <w:pPr>
        <w:widowControl w:val="0"/>
        <w:autoSpaceDE w:val="0"/>
        <w:autoSpaceDN w:val="0"/>
        <w:adjustRightInd w:val="0"/>
        <w:jc w:val="both"/>
        <w:rPr>
          <w:rFonts w:asciiTheme="minorHAnsi" w:hAnsiTheme="minorHAnsi" w:cstheme="minorHAnsi"/>
          <w:b/>
          <w:bCs/>
          <w:caps/>
        </w:rPr>
      </w:pPr>
      <w:r w:rsidRPr="00734067">
        <w:rPr>
          <w:rFonts w:asciiTheme="minorHAnsi" w:hAnsiTheme="minorHAnsi" w:cstheme="minorHAnsi"/>
          <w:b/>
          <w:bCs/>
          <w:caps/>
        </w:rPr>
        <w:t xml:space="preserve">Reasoning Ability: </w:t>
      </w:r>
    </w:p>
    <w:p w14:paraId="71F689A6" w14:textId="77777777" w:rsidR="001B7BBB" w:rsidRPr="00734067" w:rsidRDefault="001B7BBB" w:rsidP="00A16814">
      <w:pPr>
        <w:widowControl w:val="0"/>
        <w:autoSpaceDE w:val="0"/>
        <w:autoSpaceDN w:val="0"/>
        <w:adjustRightInd w:val="0"/>
        <w:jc w:val="both"/>
        <w:rPr>
          <w:rFonts w:asciiTheme="minorHAnsi" w:hAnsiTheme="minorHAnsi" w:cstheme="minorHAnsi"/>
          <w:caps/>
        </w:rPr>
      </w:pPr>
    </w:p>
    <w:p w14:paraId="60D31B45" w14:textId="77777777" w:rsidR="00147555" w:rsidRDefault="001869D9" w:rsidP="00B8275D">
      <w:pPr>
        <w:pStyle w:val="HTMLPreformatted"/>
        <w:rPr>
          <w:rFonts w:asciiTheme="minorHAnsi" w:hAnsiTheme="minorHAnsi" w:cstheme="minorHAnsi"/>
          <w:color w:val="auto"/>
        </w:rPr>
      </w:pPr>
      <w:r w:rsidRPr="00734067">
        <w:rPr>
          <w:rFonts w:asciiTheme="minorHAnsi" w:hAnsiTheme="minorHAnsi" w:cstheme="minorHAnsi"/>
          <w:color w:val="auto"/>
        </w:rPr>
        <w:fldChar w:fldCharType="begin">
          <w:ffData>
            <w:name w:val="Check61"/>
            <w:enabled/>
            <w:calcOnExit w:val="0"/>
            <w:checkBox>
              <w:sizeAuto/>
              <w:default w:val="0"/>
            </w:checkBox>
          </w:ffData>
        </w:fldChar>
      </w:r>
      <w:bookmarkStart w:id="22" w:name="Check61"/>
      <w:r w:rsidRPr="00734067">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sidRPr="00734067">
        <w:rPr>
          <w:rFonts w:asciiTheme="minorHAnsi" w:hAnsiTheme="minorHAnsi" w:cstheme="minorHAnsi"/>
          <w:color w:val="auto"/>
        </w:rPr>
        <w:fldChar w:fldCharType="end"/>
      </w:r>
      <w:bookmarkEnd w:id="22"/>
      <w:r w:rsidRPr="00734067">
        <w:rPr>
          <w:rFonts w:asciiTheme="minorHAnsi" w:hAnsiTheme="minorHAnsi" w:cstheme="minorHAnsi"/>
          <w:color w:val="auto"/>
        </w:rPr>
        <w:t xml:space="preserve"> </w:t>
      </w:r>
      <w:r w:rsidR="005221C3" w:rsidRPr="00734067">
        <w:rPr>
          <w:rFonts w:asciiTheme="minorHAnsi" w:hAnsiTheme="minorHAnsi" w:cstheme="minorHAnsi"/>
          <w:color w:val="auto"/>
        </w:rPr>
        <w:t>Level 1</w:t>
      </w:r>
      <w:r w:rsidR="00B8275D" w:rsidRPr="00734067">
        <w:rPr>
          <w:rFonts w:asciiTheme="minorHAnsi" w:hAnsiTheme="minorHAnsi" w:cstheme="minorHAnsi"/>
          <w:color w:val="auto"/>
        </w:rPr>
        <w:t>:  Ability to apply common sense understanding to carry out simple one- or two-step instructions.  Ability to deal with</w:t>
      </w:r>
      <w:r w:rsidR="000A0072" w:rsidRPr="00734067">
        <w:rPr>
          <w:rFonts w:asciiTheme="minorHAnsi" w:hAnsiTheme="minorHAnsi" w:cstheme="minorHAnsi"/>
          <w:color w:val="auto"/>
        </w:rPr>
        <w:t xml:space="preserve"> </w:t>
      </w:r>
      <w:r w:rsidR="00B8275D" w:rsidRPr="00734067">
        <w:rPr>
          <w:rFonts w:asciiTheme="minorHAnsi" w:hAnsiTheme="minorHAnsi" w:cstheme="minorHAnsi"/>
          <w:color w:val="auto"/>
        </w:rPr>
        <w:t>standardized situations with only occasional or no variables.</w:t>
      </w:r>
      <w:r w:rsidR="00B8275D" w:rsidRPr="00734067">
        <w:rPr>
          <w:rFonts w:asciiTheme="minorHAnsi" w:hAnsiTheme="minorHAnsi" w:cstheme="minorHAnsi"/>
          <w:color w:val="auto"/>
        </w:rPr>
        <w:br/>
      </w:r>
      <w:r w:rsidRPr="00734067">
        <w:rPr>
          <w:rFonts w:asciiTheme="minorHAnsi" w:hAnsiTheme="minorHAnsi" w:cstheme="minorHAnsi"/>
          <w:color w:val="auto"/>
        </w:rPr>
        <w:fldChar w:fldCharType="begin">
          <w:ffData>
            <w:name w:val="Check62"/>
            <w:enabled/>
            <w:calcOnExit w:val="0"/>
            <w:checkBox>
              <w:sizeAuto/>
              <w:default w:val="0"/>
            </w:checkBox>
          </w:ffData>
        </w:fldChar>
      </w:r>
      <w:bookmarkStart w:id="23" w:name="Check62"/>
      <w:r w:rsidRPr="00734067">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sidRPr="00734067">
        <w:rPr>
          <w:rFonts w:asciiTheme="minorHAnsi" w:hAnsiTheme="minorHAnsi" w:cstheme="minorHAnsi"/>
          <w:color w:val="auto"/>
        </w:rPr>
        <w:fldChar w:fldCharType="end"/>
      </w:r>
      <w:bookmarkEnd w:id="23"/>
      <w:r w:rsidRPr="00734067">
        <w:rPr>
          <w:rFonts w:asciiTheme="minorHAnsi" w:hAnsiTheme="minorHAnsi" w:cstheme="minorHAnsi"/>
          <w:color w:val="auto"/>
        </w:rPr>
        <w:t xml:space="preserve"> </w:t>
      </w:r>
      <w:r w:rsidR="005221C3" w:rsidRPr="00734067">
        <w:rPr>
          <w:rFonts w:asciiTheme="minorHAnsi" w:hAnsiTheme="minorHAnsi" w:cstheme="minorHAnsi"/>
          <w:color w:val="auto"/>
        </w:rPr>
        <w:t>Level 2</w:t>
      </w:r>
      <w:r w:rsidR="00B8275D" w:rsidRPr="00734067">
        <w:rPr>
          <w:rFonts w:asciiTheme="minorHAnsi" w:hAnsiTheme="minorHAnsi" w:cstheme="minorHAnsi"/>
          <w:color w:val="auto"/>
        </w:rPr>
        <w:t>:  Ability to apply common sense understanding to carry out detailed but uninvolved written or oral instructions.  Ability</w:t>
      </w:r>
      <w:r w:rsidR="000A0072" w:rsidRPr="00734067">
        <w:rPr>
          <w:rFonts w:asciiTheme="minorHAnsi" w:hAnsiTheme="minorHAnsi" w:cstheme="minorHAnsi"/>
          <w:color w:val="auto"/>
        </w:rPr>
        <w:t xml:space="preserve"> </w:t>
      </w:r>
      <w:r w:rsidR="00B8275D" w:rsidRPr="00734067">
        <w:rPr>
          <w:rFonts w:asciiTheme="minorHAnsi" w:hAnsiTheme="minorHAnsi" w:cstheme="minorHAnsi"/>
          <w:color w:val="auto"/>
        </w:rPr>
        <w:t>to deal with problems involving a few concrete variables in standardized situations.</w:t>
      </w:r>
      <w:r w:rsidR="00B8275D" w:rsidRPr="00734067">
        <w:rPr>
          <w:rFonts w:asciiTheme="minorHAnsi" w:hAnsiTheme="minorHAnsi" w:cstheme="minorHAnsi"/>
          <w:color w:val="auto"/>
        </w:rPr>
        <w:br/>
      </w:r>
      <w:r w:rsidRPr="00734067">
        <w:rPr>
          <w:rFonts w:asciiTheme="minorHAnsi" w:hAnsiTheme="minorHAnsi" w:cstheme="minorHAnsi"/>
          <w:color w:val="auto"/>
        </w:rPr>
        <w:fldChar w:fldCharType="begin">
          <w:ffData>
            <w:name w:val="Check63"/>
            <w:enabled/>
            <w:calcOnExit w:val="0"/>
            <w:checkBox>
              <w:sizeAuto/>
              <w:default w:val="0"/>
            </w:checkBox>
          </w:ffData>
        </w:fldChar>
      </w:r>
      <w:bookmarkStart w:id="24" w:name="Check63"/>
      <w:r w:rsidRPr="00734067">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sidRPr="00734067">
        <w:rPr>
          <w:rFonts w:asciiTheme="minorHAnsi" w:hAnsiTheme="minorHAnsi" w:cstheme="minorHAnsi"/>
          <w:color w:val="auto"/>
        </w:rPr>
        <w:fldChar w:fldCharType="end"/>
      </w:r>
      <w:bookmarkEnd w:id="24"/>
      <w:r w:rsidRPr="00734067">
        <w:rPr>
          <w:rFonts w:asciiTheme="minorHAnsi" w:hAnsiTheme="minorHAnsi" w:cstheme="minorHAnsi"/>
          <w:color w:val="auto"/>
        </w:rPr>
        <w:t xml:space="preserve"> </w:t>
      </w:r>
      <w:r w:rsidR="005221C3" w:rsidRPr="00734067">
        <w:rPr>
          <w:rFonts w:asciiTheme="minorHAnsi" w:hAnsiTheme="minorHAnsi" w:cstheme="minorHAnsi"/>
          <w:color w:val="auto"/>
        </w:rPr>
        <w:t>Level 3</w:t>
      </w:r>
      <w:r w:rsidR="00B8275D" w:rsidRPr="00734067">
        <w:rPr>
          <w:rFonts w:asciiTheme="minorHAnsi" w:hAnsiTheme="minorHAnsi" w:cstheme="minorHAnsi"/>
          <w:color w:val="auto"/>
        </w:rPr>
        <w:t>:  Ability to apply common sense understanding to carry out instructions furnished in written, oral, or diagram form.</w:t>
      </w:r>
      <w:r w:rsidR="000A0072" w:rsidRPr="00734067">
        <w:rPr>
          <w:rFonts w:asciiTheme="minorHAnsi" w:hAnsiTheme="minorHAnsi" w:cstheme="minorHAnsi"/>
          <w:color w:val="auto"/>
        </w:rPr>
        <w:t xml:space="preserve">  </w:t>
      </w:r>
      <w:r w:rsidR="00B8275D" w:rsidRPr="00734067">
        <w:rPr>
          <w:rFonts w:asciiTheme="minorHAnsi" w:hAnsiTheme="minorHAnsi" w:cstheme="minorHAnsi"/>
          <w:color w:val="auto"/>
        </w:rPr>
        <w:t>Ability to deal with problems involving several concrete variables in standardized situations.</w:t>
      </w:r>
      <w:r w:rsidR="00B8275D" w:rsidRPr="00734067">
        <w:rPr>
          <w:rFonts w:asciiTheme="minorHAnsi" w:hAnsiTheme="minorHAnsi" w:cstheme="minorHAnsi"/>
          <w:color w:val="auto"/>
        </w:rPr>
        <w:br/>
      </w:r>
      <w:r w:rsidRPr="00734067">
        <w:rPr>
          <w:rFonts w:asciiTheme="minorHAnsi" w:hAnsiTheme="minorHAnsi" w:cstheme="minorHAnsi"/>
          <w:color w:val="auto"/>
        </w:rPr>
        <w:fldChar w:fldCharType="begin">
          <w:ffData>
            <w:name w:val="Check64"/>
            <w:enabled/>
            <w:calcOnExit w:val="0"/>
            <w:checkBox>
              <w:sizeAuto/>
              <w:default w:val="0"/>
            </w:checkBox>
          </w:ffData>
        </w:fldChar>
      </w:r>
      <w:bookmarkStart w:id="25" w:name="Check64"/>
      <w:r w:rsidRPr="00734067">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sidRPr="00734067">
        <w:rPr>
          <w:rFonts w:asciiTheme="minorHAnsi" w:hAnsiTheme="minorHAnsi" w:cstheme="minorHAnsi"/>
          <w:color w:val="auto"/>
        </w:rPr>
        <w:fldChar w:fldCharType="end"/>
      </w:r>
      <w:bookmarkEnd w:id="25"/>
      <w:r w:rsidRPr="00734067">
        <w:rPr>
          <w:rFonts w:asciiTheme="minorHAnsi" w:hAnsiTheme="minorHAnsi" w:cstheme="minorHAnsi"/>
          <w:color w:val="auto"/>
        </w:rPr>
        <w:t xml:space="preserve"> </w:t>
      </w:r>
      <w:r w:rsidR="00F75124" w:rsidRPr="00734067">
        <w:rPr>
          <w:rFonts w:asciiTheme="minorHAnsi" w:hAnsiTheme="minorHAnsi" w:cstheme="minorHAnsi"/>
          <w:color w:val="auto"/>
        </w:rPr>
        <w:t xml:space="preserve">Level </w:t>
      </w:r>
      <w:r w:rsidR="00B8275D" w:rsidRPr="00734067">
        <w:rPr>
          <w:rFonts w:asciiTheme="minorHAnsi" w:hAnsiTheme="minorHAnsi" w:cstheme="minorHAnsi"/>
          <w:color w:val="auto"/>
        </w:rPr>
        <w:t>4:  Ability to solve practical problems and deal with a variety of concrete variables in situations where only limited</w:t>
      </w:r>
      <w:r w:rsidR="000A0072" w:rsidRPr="00734067">
        <w:rPr>
          <w:rFonts w:asciiTheme="minorHAnsi" w:hAnsiTheme="minorHAnsi" w:cstheme="minorHAnsi"/>
          <w:color w:val="auto"/>
        </w:rPr>
        <w:t xml:space="preserve"> </w:t>
      </w:r>
      <w:r w:rsidR="00B8275D" w:rsidRPr="00734067">
        <w:rPr>
          <w:rFonts w:asciiTheme="minorHAnsi" w:hAnsiTheme="minorHAnsi" w:cstheme="minorHAnsi"/>
          <w:color w:val="auto"/>
        </w:rPr>
        <w:t>standardization exists. Ability to interpret a variety of instructions furnished in written, oral, diagram, or schedule</w:t>
      </w:r>
      <w:r w:rsidR="00F75124" w:rsidRPr="00734067">
        <w:rPr>
          <w:rFonts w:asciiTheme="minorHAnsi" w:hAnsiTheme="minorHAnsi" w:cstheme="minorHAnsi"/>
          <w:color w:val="auto"/>
        </w:rPr>
        <w:t xml:space="preserve"> </w:t>
      </w:r>
      <w:r w:rsidR="00B8275D" w:rsidRPr="00734067">
        <w:rPr>
          <w:rFonts w:asciiTheme="minorHAnsi" w:hAnsiTheme="minorHAnsi" w:cstheme="minorHAnsi"/>
          <w:color w:val="auto"/>
        </w:rPr>
        <w:t>form.</w:t>
      </w:r>
    </w:p>
    <w:p w14:paraId="6BB59E91" w14:textId="77777777" w:rsidR="00147555" w:rsidRDefault="00B8275D" w:rsidP="00B8275D">
      <w:pPr>
        <w:pStyle w:val="HTMLPreformatted"/>
        <w:rPr>
          <w:rFonts w:asciiTheme="minorHAnsi" w:hAnsiTheme="minorHAnsi" w:cstheme="minorHAnsi"/>
          <w:color w:val="auto"/>
          <w:shd w:val="clear" w:color="auto" w:fill="DBE5F1" w:themeFill="accent1" w:themeFillTint="33"/>
        </w:rPr>
      </w:pPr>
      <w:r w:rsidRPr="00734067">
        <w:rPr>
          <w:rFonts w:asciiTheme="minorHAnsi" w:hAnsiTheme="minorHAnsi" w:cstheme="minorHAnsi"/>
          <w:color w:val="auto"/>
        </w:rPr>
        <w:br/>
      </w:r>
      <w:r w:rsidR="00264E44" w:rsidRPr="00147555">
        <w:rPr>
          <w:rFonts w:asciiTheme="minorHAnsi" w:hAnsiTheme="minorHAnsi" w:cstheme="minorHAnsi"/>
          <w:b/>
          <w:bCs/>
          <w:bdr w:val="single" w:sz="4" w:space="0" w:color="auto"/>
          <w:shd w:val="clear" w:color="auto" w:fill="DBE5F1" w:themeFill="accent1" w:themeFillTint="33"/>
        </w:rPr>
        <w:t xml:space="preserve"> X </w:t>
      </w:r>
      <w:r w:rsidR="001869D9" w:rsidRPr="00147555">
        <w:rPr>
          <w:rFonts w:asciiTheme="minorHAnsi" w:hAnsiTheme="minorHAnsi" w:cstheme="minorHAnsi"/>
          <w:color w:val="auto"/>
          <w:shd w:val="clear" w:color="auto" w:fill="DBE5F1" w:themeFill="accent1" w:themeFillTint="33"/>
        </w:rPr>
        <w:t xml:space="preserve"> </w:t>
      </w:r>
      <w:r w:rsidR="00F75124" w:rsidRPr="00147555">
        <w:rPr>
          <w:rFonts w:asciiTheme="minorHAnsi" w:hAnsiTheme="minorHAnsi" w:cstheme="minorHAnsi"/>
          <w:color w:val="auto"/>
          <w:shd w:val="clear" w:color="auto" w:fill="DBE5F1" w:themeFill="accent1" w:themeFillTint="33"/>
        </w:rPr>
        <w:t xml:space="preserve">Level </w:t>
      </w:r>
      <w:r w:rsidRPr="00147555">
        <w:rPr>
          <w:rFonts w:asciiTheme="minorHAnsi" w:hAnsiTheme="minorHAnsi" w:cstheme="minorHAnsi"/>
          <w:color w:val="auto"/>
          <w:shd w:val="clear" w:color="auto" w:fill="DBE5F1" w:themeFill="accent1" w:themeFillTint="33"/>
        </w:rPr>
        <w:t>5:  Ability to define problems, collect data, establish facts, and draw valid conclusions. Ability to interpret an extensive</w:t>
      </w:r>
      <w:r w:rsidR="000A0072" w:rsidRPr="00147555">
        <w:rPr>
          <w:rFonts w:asciiTheme="minorHAnsi" w:hAnsiTheme="minorHAnsi" w:cstheme="minorHAnsi"/>
          <w:color w:val="auto"/>
          <w:shd w:val="clear" w:color="auto" w:fill="DBE5F1" w:themeFill="accent1" w:themeFillTint="33"/>
        </w:rPr>
        <w:t xml:space="preserve"> </w:t>
      </w:r>
      <w:r w:rsidRPr="00147555">
        <w:rPr>
          <w:rFonts w:asciiTheme="minorHAnsi" w:hAnsiTheme="minorHAnsi" w:cstheme="minorHAnsi"/>
          <w:color w:val="auto"/>
          <w:shd w:val="clear" w:color="auto" w:fill="DBE5F1" w:themeFill="accent1" w:themeFillTint="33"/>
        </w:rPr>
        <w:t>variety of technical instructions in mathematical or diagram form and deal with several abstract and concrete variables.</w:t>
      </w:r>
    </w:p>
    <w:p w14:paraId="47A29B9B" w14:textId="1DCA0F31" w:rsidR="00B8275D" w:rsidRPr="00734067" w:rsidRDefault="00B8275D" w:rsidP="00B8275D">
      <w:pPr>
        <w:pStyle w:val="HTMLPreformatted"/>
        <w:rPr>
          <w:rFonts w:asciiTheme="minorHAnsi" w:hAnsiTheme="minorHAnsi" w:cstheme="minorHAnsi"/>
          <w:color w:val="auto"/>
        </w:rPr>
      </w:pPr>
      <w:r w:rsidRPr="00147555">
        <w:rPr>
          <w:rFonts w:asciiTheme="minorHAnsi" w:hAnsiTheme="minorHAnsi" w:cstheme="minorHAnsi"/>
          <w:color w:val="auto"/>
          <w:shd w:val="clear" w:color="auto" w:fill="DBE5F1" w:themeFill="accent1" w:themeFillTint="33"/>
        </w:rPr>
        <w:br/>
      </w:r>
      <w:r w:rsidR="001869D9" w:rsidRPr="00734067">
        <w:rPr>
          <w:rFonts w:asciiTheme="minorHAnsi" w:hAnsiTheme="minorHAnsi" w:cstheme="minorHAnsi"/>
          <w:color w:val="auto"/>
        </w:rPr>
        <w:fldChar w:fldCharType="begin">
          <w:ffData>
            <w:name w:val="Check66"/>
            <w:enabled/>
            <w:calcOnExit w:val="0"/>
            <w:checkBox>
              <w:sizeAuto/>
              <w:default w:val="0"/>
            </w:checkBox>
          </w:ffData>
        </w:fldChar>
      </w:r>
      <w:bookmarkStart w:id="26" w:name="Check66"/>
      <w:r w:rsidR="001869D9" w:rsidRPr="00734067">
        <w:rPr>
          <w:rFonts w:asciiTheme="minorHAnsi" w:hAnsiTheme="minorHAnsi" w:cstheme="minorHAnsi"/>
          <w:color w:val="auto"/>
        </w:rPr>
        <w:instrText xml:space="preserve"> FORMCHECKBOX </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r w:rsidR="001869D9" w:rsidRPr="00734067">
        <w:rPr>
          <w:rFonts w:asciiTheme="minorHAnsi" w:hAnsiTheme="minorHAnsi" w:cstheme="minorHAnsi"/>
          <w:color w:val="auto"/>
        </w:rPr>
        <w:fldChar w:fldCharType="end"/>
      </w:r>
      <w:bookmarkEnd w:id="26"/>
      <w:r w:rsidR="005221C3" w:rsidRPr="00734067">
        <w:rPr>
          <w:rFonts w:asciiTheme="minorHAnsi" w:hAnsiTheme="minorHAnsi" w:cstheme="minorHAnsi"/>
          <w:color w:val="auto"/>
        </w:rPr>
        <w:t>Level 6</w:t>
      </w:r>
      <w:r w:rsidRPr="00734067">
        <w:rPr>
          <w:rFonts w:asciiTheme="minorHAnsi" w:hAnsiTheme="minorHAnsi" w:cstheme="minorHAnsi"/>
          <w:color w:val="auto"/>
        </w:rPr>
        <w:t>:  Ability to apply principles of logical or scientific thinking to a wide range of intellectual and practical problems.</w:t>
      </w:r>
      <w:r w:rsidR="000A0072" w:rsidRPr="00734067">
        <w:rPr>
          <w:rFonts w:asciiTheme="minorHAnsi" w:hAnsiTheme="minorHAnsi" w:cstheme="minorHAnsi"/>
          <w:color w:val="auto"/>
        </w:rPr>
        <w:t xml:space="preserve"> </w:t>
      </w:r>
      <w:r w:rsidRPr="00734067">
        <w:rPr>
          <w:rFonts w:asciiTheme="minorHAnsi" w:hAnsiTheme="minorHAnsi" w:cstheme="minorHAnsi"/>
          <w:color w:val="auto"/>
        </w:rPr>
        <w:t>Ability to deal with nonverbal symbolism (formulas, scientific equations, graphs, musical notes, etc.,) in its most difficult</w:t>
      </w:r>
      <w:r w:rsidR="000A0072" w:rsidRPr="00734067">
        <w:rPr>
          <w:rFonts w:asciiTheme="minorHAnsi" w:hAnsiTheme="minorHAnsi" w:cstheme="minorHAnsi"/>
          <w:color w:val="auto"/>
        </w:rPr>
        <w:t xml:space="preserve"> </w:t>
      </w:r>
      <w:r w:rsidRPr="00734067">
        <w:rPr>
          <w:rFonts w:asciiTheme="minorHAnsi" w:hAnsiTheme="minorHAnsi" w:cstheme="minorHAnsi"/>
          <w:color w:val="auto"/>
        </w:rPr>
        <w:t>phases.  Ability to deal with a variety of abstract and concrete variables.</w:t>
      </w:r>
    </w:p>
    <w:p w14:paraId="443866D2" w14:textId="77777777" w:rsidR="001356B9" w:rsidRPr="00734067" w:rsidRDefault="001356B9" w:rsidP="00A16814">
      <w:pPr>
        <w:widowControl w:val="0"/>
        <w:autoSpaceDE w:val="0"/>
        <w:autoSpaceDN w:val="0"/>
        <w:adjustRightInd w:val="0"/>
        <w:jc w:val="both"/>
        <w:rPr>
          <w:rFonts w:asciiTheme="minorHAnsi" w:hAnsiTheme="minorHAnsi" w:cstheme="minorHAnsi"/>
          <w:caps/>
        </w:rPr>
      </w:pPr>
    </w:p>
    <w:p w14:paraId="5BD98490" w14:textId="77777777" w:rsidR="001356B9" w:rsidRPr="00734067" w:rsidRDefault="001356B9" w:rsidP="00A16814">
      <w:pPr>
        <w:widowControl w:val="0"/>
        <w:autoSpaceDE w:val="0"/>
        <w:autoSpaceDN w:val="0"/>
        <w:adjustRightInd w:val="0"/>
        <w:jc w:val="both"/>
        <w:rPr>
          <w:rFonts w:asciiTheme="minorHAnsi" w:hAnsiTheme="minorHAnsi" w:cstheme="minorHAnsi"/>
          <w:caps/>
        </w:rPr>
      </w:pPr>
      <w:r w:rsidRPr="00734067">
        <w:rPr>
          <w:rFonts w:asciiTheme="minorHAnsi" w:hAnsiTheme="minorHAnsi" w:cstheme="minorHAnsi"/>
          <w:b/>
          <w:bCs/>
          <w:caps/>
        </w:rPr>
        <w:t xml:space="preserve">Certificates and Licenses: </w:t>
      </w:r>
    </w:p>
    <w:p w14:paraId="44B85B36" w14:textId="0CC6F380" w:rsidR="00E303E9" w:rsidRPr="00734067" w:rsidRDefault="00E303E9" w:rsidP="00A16814">
      <w:pPr>
        <w:widowControl w:val="0"/>
        <w:autoSpaceDE w:val="0"/>
        <w:autoSpaceDN w:val="0"/>
        <w:adjustRightInd w:val="0"/>
        <w:jc w:val="both"/>
        <w:rPr>
          <w:rFonts w:asciiTheme="minorHAnsi" w:hAnsiTheme="minorHAnsi" w:cstheme="minorHAnsi"/>
        </w:rPr>
      </w:pPr>
    </w:p>
    <w:p w14:paraId="7A3EC8AA" w14:textId="77777777" w:rsidR="00A95FA6" w:rsidRPr="00734067" w:rsidRDefault="00A95FA6" w:rsidP="00A16814">
      <w:pPr>
        <w:widowControl w:val="0"/>
        <w:autoSpaceDE w:val="0"/>
        <w:autoSpaceDN w:val="0"/>
        <w:adjustRightInd w:val="0"/>
        <w:jc w:val="both"/>
        <w:rPr>
          <w:rFonts w:asciiTheme="minorHAnsi" w:hAnsiTheme="minorHAnsi" w:cstheme="minorHAnsi"/>
        </w:rPr>
      </w:pPr>
    </w:p>
    <w:p w14:paraId="55A52555" w14:textId="77777777" w:rsidR="001356B9" w:rsidRPr="00734067" w:rsidRDefault="001356B9" w:rsidP="00A16814">
      <w:pPr>
        <w:widowControl w:val="0"/>
        <w:autoSpaceDE w:val="0"/>
        <w:autoSpaceDN w:val="0"/>
        <w:adjustRightInd w:val="0"/>
        <w:jc w:val="both"/>
        <w:rPr>
          <w:rFonts w:asciiTheme="minorHAnsi" w:hAnsiTheme="minorHAnsi" w:cstheme="minorHAnsi"/>
          <w:caps/>
        </w:rPr>
      </w:pPr>
      <w:r w:rsidRPr="00734067">
        <w:rPr>
          <w:rFonts w:asciiTheme="minorHAnsi" w:hAnsiTheme="minorHAnsi" w:cstheme="minorHAnsi"/>
          <w:b/>
          <w:bCs/>
          <w:caps/>
        </w:rPr>
        <w:t>Work Environment:</w:t>
      </w:r>
    </w:p>
    <w:p w14:paraId="3B9611C2" w14:textId="77777777" w:rsidR="001356B9" w:rsidRPr="00734067" w:rsidRDefault="001356B9" w:rsidP="00A16814">
      <w:pPr>
        <w:widowControl w:val="0"/>
        <w:autoSpaceDE w:val="0"/>
        <w:autoSpaceDN w:val="0"/>
        <w:adjustRightInd w:val="0"/>
        <w:jc w:val="both"/>
        <w:rPr>
          <w:rFonts w:asciiTheme="minorHAnsi" w:hAnsiTheme="minorHAnsi" w:cstheme="minorHAnsi"/>
        </w:rPr>
      </w:pPr>
      <w:r w:rsidRPr="00734067">
        <w:rPr>
          <w:rFonts w:asciiTheme="minorHAnsi" w:hAnsiTheme="minorHAnsi" w:cstheme="minorHAnsi"/>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07341E31" w14:textId="77777777" w:rsidR="001356B9" w:rsidRPr="00734067" w:rsidRDefault="001356B9" w:rsidP="00A16814">
      <w:pPr>
        <w:widowControl w:val="0"/>
        <w:autoSpaceDE w:val="0"/>
        <w:autoSpaceDN w:val="0"/>
        <w:adjustRightInd w:val="0"/>
        <w:jc w:val="both"/>
        <w:rPr>
          <w:rFonts w:asciiTheme="minorHAnsi" w:hAnsiTheme="minorHAnsi" w:cstheme="minorHAnsi"/>
        </w:rPr>
      </w:pPr>
    </w:p>
    <w:p w14:paraId="7576E1B0" w14:textId="77777777" w:rsidR="001356B9" w:rsidRPr="00734067" w:rsidRDefault="001356B9" w:rsidP="00A16814">
      <w:pPr>
        <w:widowControl w:val="0"/>
        <w:autoSpaceDE w:val="0"/>
        <w:autoSpaceDN w:val="0"/>
        <w:adjustRightInd w:val="0"/>
        <w:jc w:val="both"/>
        <w:rPr>
          <w:rFonts w:asciiTheme="minorHAnsi" w:hAnsiTheme="minorHAnsi" w:cstheme="minorHAnsi"/>
        </w:rPr>
      </w:pPr>
      <w:r w:rsidRPr="00734067">
        <w:rPr>
          <w:rFonts w:asciiTheme="minorHAnsi" w:hAnsiTheme="minorHAnsi" w:cstheme="minorHAnsi"/>
        </w:rPr>
        <w:t xml:space="preserve"> The noise level in the work </w:t>
      </w:r>
      <w:r w:rsidR="00B96AE6" w:rsidRPr="00734067">
        <w:rPr>
          <w:rFonts w:asciiTheme="minorHAnsi" w:hAnsiTheme="minorHAnsi" w:cstheme="minorHAnsi"/>
        </w:rPr>
        <w:t>environment is usually:</w:t>
      </w:r>
    </w:p>
    <w:p w14:paraId="1188FFA2" w14:textId="7498ED8C" w:rsidR="00B96AE6" w:rsidRPr="00734067" w:rsidRDefault="007D7130" w:rsidP="00B96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34067">
        <w:rPr>
          <w:rFonts w:asciiTheme="minorHAnsi" w:hAnsiTheme="minorHAnsi" w:cstheme="minorHAnsi"/>
        </w:rPr>
        <w:fldChar w:fldCharType="begin">
          <w:ffData>
            <w:name w:val="Check69"/>
            <w:enabled/>
            <w:calcOnExit w:val="0"/>
            <w:checkBox>
              <w:sizeAuto/>
              <w:default w:val="0"/>
            </w:checkBox>
          </w:ffData>
        </w:fldChar>
      </w:r>
      <w:r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34067">
        <w:rPr>
          <w:rFonts w:asciiTheme="minorHAnsi" w:hAnsiTheme="minorHAnsi" w:cstheme="minorHAnsi"/>
        </w:rPr>
        <w:fldChar w:fldCharType="end"/>
      </w:r>
      <w:r w:rsidR="00B058D0" w:rsidRPr="00734067">
        <w:rPr>
          <w:rFonts w:asciiTheme="minorHAnsi" w:hAnsiTheme="minorHAnsi" w:cstheme="minorHAnsi"/>
        </w:rPr>
        <w:t xml:space="preserve"> </w:t>
      </w:r>
      <w:r w:rsidR="00F74007" w:rsidRPr="00734067">
        <w:rPr>
          <w:rFonts w:asciiTheme="minorHAnsi" w:hAnsiTheme="minorHAnsi" w:cstheme="minorHAnsi"/>
        </w:rPr>
        <w:t xml:space="preserve"> </w:t>
      </w:r>
      <w:r w:rsidR="00B96AE6" w:rsidRPr="00734067">
        <w:rPr>
          <w:rFonts w:asciiTheme="minorHAnsi" w:hAnsiTheme="minorHAnsi" w:cstheme="minorHAnsi"/>
        </w:rPr>
        <w:t xml:space="preserve">Very quiet (examples: forest trail, isolation booth for hearing test) </w:t>
      </w:r>
      <w:r w:rsidR="00B96AE6" w:rsidRPr="00734067">
        <w:rPr>
          <w:rFonts w:asciiTheme="minorHAnsi" w:hAnsiTheme="minorHAnsi" w:cstheme="minorHAnsi"/>
        </w:rPr>
        <w:br/>
      </w:r>
      <w:r w:rsidR="00F74007" w:rsidRPr="00734067">
        <w:rPr>
          <w:rFonts w:asciiTheme="minorHAnsi" w:hAnsiTheme="minorHAnsi" w:cstheme="minorHAnsi"/>
        </w:rPr>
        <w:fldChar w:fldCharType="begin">
          <w:ffData>
            <w:name w:val="Check69"/>
            <w:enabled/>
            <w:calcOnExit w:val="0"/>
            <w:checkBox>
              <w:sizeAuto/>
              <w:default w:val="0"/>
            </w:checkBox>
          </w:ffData>
        </w:fldChar>
      </w:r>
      <w:bookmarkStart w:id="27" w:name="Check69"/>
      <w:r w:rsidR="00F74007"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F74007" w:rsidRPr="00734067">
        <w:rPr>
          <w:rFonts w:asciiTheme="minorHAnsi" w:hAnsiTheme="minorHAnsi" w:cstheme="minorHAnsi"/>
        </w:rPr>
        <w:fldChar w:fldCharType="end"/>
      </w:r>
      <w:bookmarkEnd w:id="27"/>
      <w:r w:rsidR="00F74007" w:rsidRPr="00734067">
        <w:rPr>
          <w:rFonts w:asciiTheme="minorHAnsi" w:hAnsiTheme="minorHAnsi" w:cstheme="minorHAnsi"/>
        </w:rPr>
        <w:t xml:space="preserve"> </w:t>
      </w:r>
      <w:r w:rsidR="00B96AE6" w:rsidRPr="00734067">
        <w:rPr>
          <w:rFonts w:asciiTheme="minorHAnsi" w:hAnsiTheme="minorHAnsi" w:cstheme="minorHAnsi"/>
        </w:rPr>
        <w:t xml:space="preserve">Quiet (examples: library, private office) </w:t>
      </w:r>
      <w:r w:rsidR="00B96AE6" w:rsidRPr="00734067">
        <w:rPr>
          <w:rFonts w:asciiTheme="minorHAnsi" w:hAnsiTheme="minorHAnsi" w:cstheme="minorHAnsi"/>
        </w:rPr>
        <w:br/>
      </w:r>
      <w:r w:rsidR="00FB46D3" w:rsidRPr="00734067">
        <w:rPr>
          <w:rFonts w:asciiTheme="minorHAnsi" w:hAnsiTheme="minorHAnsi" w:cstheme="minorHAnsi"/>
          <w:b/>
          <w:bCs/>
          <w:bdr w:val="single" w:sz="4" w:space="0" w:color="auto"/>
        </w:rPr>
        <w:lastRenderedPageBreak/>
        <w:t xml:space="preserve"> X </w:t>
      </w:r>
      <w:r w:rsidR="00F74007" w:rsidRPr="00734067">
        <w:rPr>
          <w:rFonts w:asciiTheme="minorHAnsi" w:hAnsiTheme="minorHAnsi" w:cstheme="minorHAnsi"/>
        </w:rPr>
        <w:t xml:space="preserve"> </w:t>
      </w:r>
      <w:r w:rsidR="00B96AE6" w:rsidRPr="00734067">
        <w:rPr>
          <w:rFonts w:asciiTheme="minorHAnsi" w:hAnsiTheme="minorHAnsi" w:cstheme="minorHAnsi"/>
        </w:rPr>
        <w:t xml:space="preserve">Moderate noise (examples: business office with computers and printers, light traffic) </w:t>
      </w:r>
      <w:r w:rsidR="00B96AE6" w:rsidRPr="00734067">
        <w:rPr>
          <w:rFonts w:asciiTheme="minorHAnsi" w:hAnsiTheme="minorHAnsi" w:cstheme="minorHAnsi"/>
        </w:rPr>
        <w:br/>
      </w:r>
      <w:r w:rsidR="00A95FA6" w:rsidRPr="00734067">
        <w:rPr>
          <w:rFonts w:asciiTheme="minorHAnsi" w:hAnsiTheme="minorHAnsi" w:cstheme="minorHAnsi"/>
        </w:rPr>
        <w:fldChar w:fldCharType="begin">
          <w:ffData>
            <w:name w:val="Check70"/>
            <w:enabled/>
            <w:calcOnExit w:val="0"/>
            <w:checkBox>
              <w:sizeAuto/>
              <w:default w:val="0"/>
            </w:checkBox>
          </w:ffData>
        </w:fldChar>
      </w:r>
      <w:bookmarkStart w:id="28" w:name="Check70"/>
      <w:r w:rsidR="00A95FA6"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A95FA6" w:rsidRPr="00734067">
        <w:rPr>
          <w:rFonts w:asciiTheme="minorHAnsi" w:hAnsiTheme="minorHAnsi" w:cstheme="minorHAnsi"/>
        </w:rPr>
        <w:fldChar w:fldCharType="end"/>
      </w:r>
      <w:bookmarkEnd w:id="28"/>
      <w:r w:rsidR="00F74007" w:rsidRPr="00734067">
        <w:rPr>
          <w:rFonts w:asciiTheme="minorHAnsi" w:hAnsiTheme="minorHAnsi" w:cstheme="minorHAnsi"/>
        </w:rPr>
        <w:t xml:space="preserve"> </w:t>
      </w:r>
      <w:r w:rsidR="00B96AE6" w:rsidRPr="00734067">
        <w:rPr>
          <w:rFonts w:asciiTheme="minorHAnsi" w:hAnsiTheme="minorHAnsi" w:cstheme="minorHAnsi"/>
        </w:rPr>
        <w:t xml:space="preserve">Loud (examples: metal can manufacturing department, large earth-moving equipment) </w:t>
      </w:r>
      <w:r w:rsidR="00B96AE6" w:rsidRPr="00734067">
        <w:rPr>
          <w:rFonts w:asciiTheme="minorHAnsi" w:hAnsiTheme="minorHAnsi" w:cstheme="minorHAnsi"/>
        </w:rPr>
        <w:br/>
      </w:r>
      <w:r w:rsidR="00F74007" w:rsidRPr="00734067">
        <w:rPr>
          <w:rFonts w:asciiTheme="minorHAnsi" w:hAnsiTheme="minorHAnsi" w:cstheme="minorHAnsi"/>
        </w:rPr>
        <w:fldChar w:fldCharType="begin">
          <w:ffData>
            <w:name w:val="Check72"/>
            <w:enabled/>
            <w:calcOnExit w:val="0"/>
            <w:checkBox>
              <w:sizeAuto/>
              <w:default w:val="0"/>
            </w:checkBox>
          </w:ffData>
        </w:fldChar>
      </w:r>
      <w:bookmarkStart w:id="29" w:name="Check72"/>
      <w:r w:rsidR="00F74007"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F74007" w:rsidRPr="00734067">
        <w:rPr>
          <w:rFonts w:asciiTheme="minorHAnsi" w:hAnsiTheme="minorHAnsi" w:cstheme="minorHAnsi"/>
        </w:rPr>
        <w:fldChar w:fldCharType="end"/>
      </w:r>
      <w:bookmarkEnd w:id="29"/>
      <w:r w:rsidR="00F74007" w:rsidRPr="00734067">
        <w:rPr>
          <w:rFonts w:asciiTheme="minorHAnsi" w:hAnsiTheme="minorHAnsi" w:cstheme="minorHAnsi"/>
        </w:rPr>
        <w:t xml:space="preserve"> </w:t>
      </w:r>
      <w:r w:rsidR="00B96AE6" w:rsidRPr="00734067">
        <w:rPr>
          <w:rFonts w:asciiTheme="minorHAnsi" w:hAnsiTheme="minorHAnsi" w:cstheme="minorHAnsi"/>
        </w:rPr>
        <w:t>Very loud (examples: jack hammer work, front row at rock concert)</w:t>
      </w:r>
    </w:p>
    <w:p w14:paraId="4FC39190" w14:textId="084A851C" w:rsidR="00B96AE6" w:rsidRPr="00734067" w:rsidRDefault="00B96AE6" w:rsidP="00B96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34067">
        <w:rPr>
          <w:rFonts w:asciiTheme="minorHAnsi" w:hAnsiTheme="minorHAnsi" w:cstheme="minorHAnsi"/>
        </w:rPr>
        <w:tab/>
      </w:r>
    </w:p>
    <w:p w14:paraId="4E57BE68" w14:textId="77777777" w:rsidR="001356B9" w:rsidRPr="00734067" w:rsidRDefault="001356B9" w:rsidP="00A16814">
      <w:pPr>
        <w:widowControl w:val="0"/>
        <w:autoSpaceDE w:val="0"/>
        <w:autoSpaceDN w:val="0"/>
        <w:adjustRightInd w:val="0"/>
        <w:jc w:val="both"/>
        <w:rPr>
          <w:rFonts w:asciiTheme="minorHAnsi" w:hAnsiTheme="minorHAnsi" w:cstheme="minorHAnsi"/>
          <w:b/>
          <w:bCs/>
          <w:caps/>
        </w:rPr>
      </w:pPr>
      <w:r w:rsidRPr="00734067">
        <w:rPr>
          <w:rFonts w:asciiTheme="minorHAnsi" w:hAnsiTheme="minorHAnsi" w:cstheme="minorHAnsi"/>
          <w:b/>
          <w:bCs/>
          <w:caps/>
        </w:rPr>
        <w:t>Physical Demands:</w:t>
      </w:r>
    </w:p>
    <w:p w14:paraId="16ABCD34" w14:textId="77777777" w:rsidR="007C0C9A" w:rsidRPr="00734067" w:rsidRDefault="001356B9" w:rsidP="00A16814">
      <w:pPr>
        <w:widowControl w:val="0"/>
        <w:autoSpaceDE w:val="0"/>
        <w:autoSpaceDN w:val="0"/>
        <w:adjustRightInd w:val="0"/>
        <w:jc w:val="both"/>
        <w:rPr>
          <w:rFonts w:asciiTheme="minorHAnsi" w:hAnsiTheme="minorHAnsi" w:cstheme="minorHAnsi"/>
        </w:rPr>
      </w:pPr>
      <w:r w:rsidRPr="00734067">
        <w:rPr>
          <w:rFonts w:asciiTheme="minorHAnsi" w:hAnsiTheme="minorHAnsi" w:cstheme="minorHAnsi"/>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tbl>
      <w:tblPr>
        <w:tblW w:w="10800" w:type="dxa"/>
        <w:tblCellSpacing w:w="18" w:type="dxa"/>
        <w:tblInd w:w="72" w:type="dxa"/>
        <w:tblCellMar>
          <w:top w:w="36" w:type="dxa"/>
          <w:left w:w="36" w:type="dxa"/>
          <w:bottom w:w="36" w:type="dxa"/>
          <w:right w:w="36" w:type="dxa"/>
        </w:tblCellMar>
        <w:tblLook w:val="04A0" w:firstRow="1" w:lastRow="0" w:firstColumn="1" w:lastColumn="0" w:noHBand="0" w:noVBand="1"/>
      </w:tblPr>
      <w:tblGrid>
        <w:gridCol w:w="5489"/>
        <w:gridCol w:w="114"/>
        <w:gridCol w:w="549"/>
        <w:gridCol w:w="1601"/>
        <w:gridCol w:w="1611"/>
        <w:gridCol w:w="1436"/>
      </w:tblGrid>
      <w:tr w:rsidR="003174EC" w:rsidRPr="00734067" w14:paraId="2D97F854" w14:textId="77777777" w:rsidTr="00147555">
        <w:trPr>
          <w:trHeight w:val="27"/>
          <w:tblCellSpacing w:w="18" w:type="dxa"/>
        </w:trPr>
        <w:tc>
          <w:tcPr>
            <w:tcW w:w="5435" w:type="dxa"/>
            <w:vAlign w:val="center"/>
            <w:hideMark/>
          </w:tcPr>
          <w:p w14:paraId="57EBF45E" w14:textId="77777777" w:rsidR="007C0C9A" w:rsidRPr="00734067" w:rsidRDefault="007C0C9A" w:rsidP="007C0C9A">
            <w:pPr>
              <w:rPr>
                <w:rFonts w:asciiTheme="minorHAnsi" w:hAnsiTheme="minorHAnsi" w:cstheme="minorHAnsi"/>
              </w:rPr>
            </w:pPr>
          </w:p>
        </w:tc>
        <w:tc>
          <w:tcPr>
            <w:tcW w:w="0" w:type="auto"/>
            <w:vAlign w:val="center"/>
            <w:hideMark/>
          </w:tcPr>
          <w:p w14:paraId="120AA7FF" w14:textId="77777777" w:rsidR="007C0C9A" w:rsidRPr="00734067" w:rsidRDefault="007C0C9A" w:rsidP="007C0C9A">
            <w:pPr>
              <w:rPr>
                <w:rFonts w:asciiTheme="minorHAnsi" w:hAnsiTheme="minorHAnsi" w:cstheme="minorHAnsi"/>
              </w:rPr>
            </w:pPr>
          </w:p>
        </w:tc>
        <w:tc>
          <w:tcPr>
            <w:tcW w:w="5143" w:type="dxa"/>
            <w:gridSpan w:val="4"/>
            <w:vAlign w:val="center"/>
            <w:hideMark/>
          </w:tcPr>
          <w:p w14:paraId="3DDBA00D" w14:textId="77777777" w:rsidR="007C0C9A" w:rsidRPr="00734067" w:rsidRDefault="007C0C9A" w:rsidP="007C0C9A">
            <w:pPr>
              <w:jc w:val="center"/>
              <w:rPr>
                <w:rFonts w:asciiTheme="minorHAnsi" w:hAnsiTheme="minorHAnsi" w:cstheme="minorHAnsi"/>
              </w:rPr>
            </w:pPr>
            <w:r w:rsidRPr="00734067">
              <w:rPr>
                <w:rFonts w:asciiTheme="minorHAnsi" w:hAnsiTheme="minorHAnsi" w:cstheme="minorHAnsi"/>
                <w:b/>
                <w:bCs/>
              </w:rPr>
              <w:t>Amount of Time</w:t>
            </w:r>
          </w:p>
        </w:tc>
      </w:tr>
      <w:tr w:rsidR="003174EC" w:rsidRPr="00734067" w14:paraId="5A041225" w14:textId="77777777" w:rsidTr="00E2774A">
        <w:trPr>
          <w:trHeight w:val="186"/>
          <w:tblCellSpacing w:w="18" w:type="dxa"/>
        </w:trPr>
        <w:tc>
          <w:tcPr>
            <w:tcW w:w="5435" w:type="dxa"/>
            <w:vAlign w:val="center"/>
            <w:hideMark/>
          </w:tcPr>
          <w:p w14:paraId="3A1E6DAE" w14:textId="77777777" w:rsidR="007C0C9A" w:rsidRPr="00734067" w:rsidRDefault="007C0C9A" w:rsidP="007C0C9A">
            <w:pPr>
              <w:rPr>
                <w:rFonts w:asciiTheme="minorHAnsi" w:hAnsiTheme="minorHAnsi" w:cstheme="minorHAnsi"/>
              </w:rPr>
            </w:pPr>
          </w:p>
        </w:tc>
        <w:tc>
          <w:tcPr>
            <w:tcW w:w="0" w:type="auto"/>
            <w:vAlign w:val="center"/>
            <w:hideMark/>
          </w:tcPr>
          <w:p w14:paraId="3C628AC5" w14:textId="77777777" w:rsidR="007C0C9A" w:rsidRPr="00734067" w:rsidRDefault="007C0C9A" w:rsidP="007C0C9A">
            <w:pPr>
              <w:rPr>
                <w:rFonts w:asciiTheme="minorHAnsi" w:hAnsiTheme="minorHAnsi" w:cstheme="minorHAnsi"/>
              </w:rPr>
            </w:pPr>
          </w:p>
        </w:tc>
        <w:tc>
          <w:tcPr>
            <w:tcW w:w="0" w:type="auto"/>
            <w:vAlign w:val="center"/>
            <w:hideMark/>
          </w:tcPr>
          <w:p w14:paraId="2B728A40" w14:textId="77777777" w:rsidR="007C0C9A" w:rsidRPr="00734067" w:rsidRDefault="007C0C9A" w:rsidP="007C0C9A">
            <w:pPr>
              <w:jc w:val="center"/>
              <w:rPr>
                <w:rFonts w:asciiTheme="minorHAnsi" w:hAnsiTheme="minorHAnsi" w:cstheme="minorHAnsi"/>
              </w:rPr>
            </w:pPr>
            <w:r w:rsidRPr="00734067">
              <w:rPr>
                <w:rFonts w:asciiTheme="minorHAnsi" w:hAnsiTheme="minorHAnsi" w:cstheme="minorHAnsi"/>
              </w:rPr>
              <w:t>None</w:t>
            </w:r>
          </w:p>
        </w:tc>
        <w:tc>
          <w:tcPr>
            <w:tcW w:w="1563" w:type="dxa"/>
            <w:vAlign w:val="center"/>
            <w:hideMark/>
          </w:tcPr>
          <w:p w14:paraId="642E7531" w14:textId="77777777" w:rsidR="007C0C9A" w:rsidRPr="00734067" w:rsidRDefault="007C0C9A" w:rsidP="007C0C9A">
            <w:pPr>
              <w:jc w:val="center"/>
              <w:rPr>
                <w:rFonts w:asciiTheme="minorHAnsi" w:hAnsiTheme="minorHAnsi" w:cstheme="minorHAnsi"/>
              </w:rPr>
            </w:pPr>
            <w:r w:rsidRPr="00734067">
              <w:rPr>
                <w:rFonts w:asciiTheme="minorHAnsi" w:hAnsiTheme="minorHAnsi" w:cstheme="minorHAnsi"/>
              </w:rPr>
              <w:t>Under 1/3</w:t>
            </w:r>
          </w:p>
        </w:tc>
        <w:tc>
          <w:tcPr>
            <w:tcW w:w="1573" w:type="dxa"/>
            <w:vAlign w:val="center"/>
            <w:hideMark/>
          </w:tcPr>
          <w:p w14:paraId="6552BEA0" w14:textId="77777777" w:rsidR="007C0C9A" w:rsidRPr="00734067" w:rsidRDefault="007C0C9A" w:rsidP="007C0C9A">
            <w:pPr>
              <w:jc w:val="center"/>
              <w:rPr>
                <w:rFonts w:asciiTheme="minorHAnsi" w:hAnsiTheme="minorHAnsi" w:cstheme="minorHAnsi"/>
              </w:rPr>
            </w:pPr>
            <w:r w:rsidRPr="00734067">
              <w:rPr>
                <w:rFonts w:asciiTheme="minorHAnsi" w:hAnsiTheme="minorHAnsi" w:cstheme="minorHAnsi"/>
              </w:rPr>
              <w:t>1/3 to 2/3</w:t>
            </w:r>
          </w:p>
        </w:tc>
        <w:tc>
          <w:tcPr>
            <w:tcW w:w="1380" w:type="dxa"/>
            <w:vAlign w:val="center"/>
            <w:hideMark/>
          </w:tcPr>
          <w:p w14:paraId="3267FA8F" w14:textId="77777777" w:rsidR="007C0C9A" w:rsidRPr="00734067" w:rsidRDefault="007C0C9A" w:rsidP="007C0C9A">
            <w:pPr>
              <w:jc w:val="center"/>
              <w:rPr>
                <w:rFonts w:asciiTheme="minorHAnsi" w:hAnsiTheme="minorHAnsi" w:cstheme="minorHAnsi"/>
              </w:rPr>
            </w:pPr>
            <w:r w:rsidRPr="00734067">
              <w:rPr>
                <w:rFonts w:asciiTheme="minorHAnsi" w:hAnsiTheme="minorHAnsi" w:cstheme="minorHAnsi"/>
              </w:rPr>
              <w:t>Over 2/3</w:t>
            </w:r>
          </w:p>
        </w:tc>
      </w:tr>
      <w:tr w:rsidR="00E2774A" w:rsidRPr="00734067" w14:paraId="56FCBAD2" w14:textId="77777777" w:rsidTr="00E2774A">
        <w:trPr>
          <w:trHeight w:val="240"/>
          <w:tblCellSpacing w:w="18" w:type="dxa"/>
        </w:trPr>
        <w:tc>
          <w:tcPr>
            <w:tcW w:w="5435" w:type="dxa"/>
            <w:vAlign w:val="center"/>
            <w:hideMark/>
          </w:tcPr>
          <w:p w14:paraId="6938F93E" w14:textId="77777777" w:rsidR="00E2774A" w:rsidRPr="00734067" w:rsidRDefault="00E2774A" w:rsidP="00E2774A">
            <w:pPr>
              <w:rPr>
                <w:rFonts w:asciiTheme="minorHAnsi" w:hAnsiTheme="minorHAnsi" w:cstheme="minorHAnsi"/>
              </w:rPr>
            </w:pPr>
            <w:r w:rsidRPr="00734067">
              <w:rPr>
                <w:rFonts w:asciiTheme="minorHAnsi" w:hAnsiTheme="minorHAnsi" w:cstheme="minorHAnsi"/>
              </w:rPr>
              <w:t>Stand</w:t>
            </w:r>
          </w:p>
        </w:tc>
        <w:tc>
          <w:tcPr>
            <w:tcW w:w="0" w:type="auto"/>
            <w:vAlign w:val="center"/>
            <w:hideMark/>
          </w:tcPr>
          <w:p w14:paraId="49BEBDA1" w14:textId="77777777" w:rsidR="00E2774A" w:rsidRPr="00734067" w:rsidRDefault="00E2774A" w:rsidP="00E2774A">
            <w:pPr>
              <w:rPr>
                <w:rFonts w:asciiTheme="minorHAnsi" w:hAnsiTheme="minorHAnsi" w:cstheme="minorHAnsi"/>
              </w:rPr>
            </w:pPr>
          </w:p>
        </w:tc>
        <w:tc>
          <w:tcPr>
            <w:tcW w:w="0" w:type="auto"/>
            <w:vAlign w:val="center"/>
            <w:hideMark/>
          </w:tcPr>
          <w:p w14:paraId="357D97DD" w14:textId="77777777" w:rsidR="00E2774A" w:rsidRPr="00734067" w:rsidRDefault="00E2774A" w:rsidP="00E2774A">
            <w:pPr>
              <w:rPr>
                <w:rFonts w:asciiTheme="minorHAnsi" w:hAnsiTheme="minorHAnsi" w:cstheme="minorHAnsi"/>
                <w:u w:val="single"/>
              </w:rPr>
            </w:pPr>
          </w:p>
        </w:tc>
        <w:tc>
          <w:tcPr>
            <w:tcW w:w="1563" w:type="dxa"/>
            <w:hideMark/>
          </w:tcPr>
          <w:p w14:paraId="2E37D2FA" w14:textId="6C270B07" w:rsidR="00E2774A" w:rsidRPr="00734067" w:rsidRDefault="00E2774A" w:rsidP="00E2774A">
            <w:pPr>
              <w:jc w:val="center"/>
              <w:rPr>
                <w:rFonts w:asciiTheme="minorHAnsi" w:hAnsiTheme="minorHAnsi" w:cstheme="minorHAnsi"/>
              </w:rPr>
            </w:pPr>
          </w:p>
        </w:tc>
        <w:tc>
          <w:tcPr>
            <w:tcW w:w="1573" w:type="dxa"/>
          </w:tcPr>
          <w:p w14:paraId="2EA5848F" w14:textId="4398F21C" w:rsidR="00E2774A" w:rsidRPr="00734067" w:rsidRDefault="00E2774A" w:rsidP="00E2774A">
            <w:pPr>
              <w:jc w:val="center"/>
              <w:rPr>
                <w:rFonts w:asciiTheme="minorHAnsi" w:hAnsiTheme="minorHAnsi" w:cstheme="minorHAnsi"/>
              </w:rPr>
            </w:pPr>
          </w:p>
        </w:tc>
        <w:tc>
          <w:tcPr>
            <w:tcW w:w="1380" w:type="dxa"/>
            <w:hideMark/>
          </w:tcPr>
          <w:p w14:paraId="1EDB1D38" w14:textId="00BB92EE" w:rsidR="00E2774A" w:rsidRPr="00734067" w:rsidRDefault="00E2774A" w:rsidP="00E2774A">
            <w:pPr>
              <w:jc w:val="center"/>
              <w:rPr>
                <w:rFonts w:asciiTheme="minorHAnsi" w:hAnsiTheme="minorHAnsi" w:cstheme="minorHAnsi"/>
              </w:rPr>
            </w:pPr>
            <w:r>
              <w:rPr>
                <w:rFonts w:asciiTheme="minorHAnsi" w:hAnsiTheme="minorHAnsi" w:cstheme="minorHAnsi"/>
              </w:rPr>
              <w:t>X</w:t>
            </w:r>
          </w:p>
        </w:tc>
      </w:tr>
      <w:tr w:rsidR="00E2774A" w:rsidRPr="00734067" w14:paraId="3B8C70D2" w14:textId="77777777" w:rsidTr="00E2774A">
        <w:trPr>
          <w:trHeight w:val="279"/>
          <w:tblCellSpacing w:w="18" w:type="dxa"/>
        </w:trPr>
        <w:tc>
          <w:tcPr>
            <w:tcW w:w="5435" w:type="dxa"/>
            <w:vAlign w:val="center"/>
            <w:hideMark/>
          </w:tcPr>
          <w:p w14:paraId="3897DD16" w14:textId="77777777" w:rsidR="00E2774A" w:rsidRPr="00734067" w:rsidRDefault="00E2774A" w:rsidP="00E2774A">
            <w:pPr>
              <w:rPr>
                <w:rFonts w:asciiTheme="minorHAnsi" w:hAnsiTheme="minorHAnsi" w:cstheme="minorHAnsi"/>
              </w:rPr>
            </w:pPr>
            <w:r w:rsidRPr="00734067">
              <w:rPr>
                <w:rFonts w:asciiTheme="minorHAnsi" w:hAnsiTheme="minorHAnsi" w:cstheme="minorHAnsi"/>
              </w:rPr>
              <w:t>Walk</w:t>
            </w:r>
          </w:p>
        </w:tc>
        <w:tc>
          <w:tcPr>
            <w:tcW w:w="0" w:type="auto"/>
            <w:vAlign w:val="center"/>
            <w:hideMark/>
          </w:tcPr>
          <w:p w14:paraId="350963D1" w14:textId="77777777" w:rsidR="00E2774A" w:rsidRPr="00734067" w:rsidRDefault="00E2774A" w:rsidP="00E2774A">
            <w:pPr>
              <w:rPr>
                <w:rFonts w:asciiTheme="minorHAnsi" w:hAnsiTheme="minorHAnsi" w:cstheme="minorHAnsi"/>
              </w:rPr>
            </w:pPr>
          </w:p>
        </w:tc>
        <w:tc>
          <w:tcPr>
            <w:tcW w:w="0" w:type="auto"/>
            <w:vAlign w:val="center"/>
          </w:tcPr>
          <w:p w14:paraId="44472610" w14:textId="77777777" w:rsidR="00E2774A" w:rsidRPr="00734067" w:rsidRDefault="00E2774A" w:rsidP="00E2774A">
            <w:pPr>
              <w:rPr>
                <w:rFonts w:asciiTheme="minorHAnsi" w:hAnsiTheme="minorHAnsi" w:cstheme="minorHAnsi"/>
              </w:rPr>
            </w:pPr>
          </w:p>
        </w:tc>
        <w:tc>
          <w:tcPr>
            <w:tcW w:w="1563" w:type="dxa"/>
          </w:tcPr>
          <w:p w14:paraId="788C052E" w14:textId="17AE7785" w:rsidR="00E2774A" w:rsidRPr="00734067" w:rsidRDefault="00E2774A" w:rsidP="00E2774A">
            <w:pPr>
              <w:jc w:val="center"/>
              <w:rPr>
                <w:rFonts w:asciiTheme="minorHAnsi" w:hAnsiTheme="minorHAnsi" w:cstheme="minorHAnsi"/>
              </w:rPr>
            </w:pPr>
          </w:p>
        </w:tc>
        <w:tc>
          <w:tcPr>
            <w:tcW w:w="1573" w:type="dxa"/>
            <w:shd w:val="clear" w:color="auto" w:fill="auto"/>
          </w:tcPr>
          <w:p w14:paraId="2EAFBFF4" w14:textId="5D8CFFE6" w:rsidR="00E2774A" w:rsidRPr="00734067" w:rsidRDefault="00E2774A" w:rsidP="00E2774A">
            <w:pPr>
              <w:jc w:val="center"/>
              <w:rPr>
                <w:rFonts w:asciiTheme="minorHAnsi" w:hAnsiTheme="minorHAnsi" w:cstheme="minorHAnsi"/>
              </w:rPr>
            </w:pPr>
          </w:p>
        </w:tc>
        <w:tc>
          <w:tcPr>
            <w:tcW w:w="1380" w:type="dxa"/>
          </w:tcPr>
          <w:p w14:paraId="2763D26D" w14:textId="37007281" w:rsidR="00E2774A" w:rsidRPr="00734067" w:rsidRDefault="00E2774A" w:rsidP="00E2774A">
            <w:pPr>
              <w:jc w:val="center"/>
              <w:rPr>
                <w:rFonts w:asciiTheme="minorHAnsi" w:hAnsiTheme="minorHAnsi" w:cstheme="minorHAnsi"/>
              </w:rPr>
            </w:pPr>
            <w:r w:rsidRPr="00734067">
              <w:rPr>
                <w:rFonts w:asciiTheme="minorHAnsi" w:hAnsiTheme="minorHAnsi" w:cstheme="minorHAnsi"/>
              </w:rPr>
              <w:t>X</w:t>
            </w:r>
          </w:p>
        </w:tc>
      </w:tr>
      <w:tr w:rsidR="00E2774A" w:rsidRPr="00734067" w14:paraId="05E50571" w14:textId="77777777" w:rsidTr="00E2774A">
        <w:trPr>
          <w:trHeight w:val="240"/>
          <w:tblCellSpacing w:w="18" w:type="dxa"/>
        </w:trPr>
        <w:tc>
          <w:tcPr>
            <w:tcW w:w="5435" w:type="dxa"/>
            <w:vAlign w:val="center"/>
            <w:hideMark/>
          </w:tcPr>
          <w:p w14:paraId="15D0FE3C" w14:textId="77777777" w:rsidR="00E2774A" w:rsidRPr="00734067" w:rsidRDefault="00E2774A" w:rsidP="00E2774A">
            <w:pPr>
              <w:rPr>
                <w:rFonts w:asciiTheme="minorHAnsi" w:hAnsiTheme="minorHAnsi" w:cstheme="minorHAnsi"/>
              </w:rPr>
            </w:pPr>
            <w:r w:rsidRPr="00734067">
              <w:rPr>
                <w:rFonts w:asciiTheme="minorHAnsi" w:hAnsiTheme="minorHAnsi" w:cstheme="minorHAnsi"/>
              </w:rPr>
              <w:t>Sit</w:t>
            </w:r>
          </w:p>
        </w:tc>
        <w:tc>
          <w:tcPr>
            <w:tcW w:w="0" w:type="auto"/>
            <w:vAlign w:val="center"/>
            <w:hideMark/>
          </w:tcPr>
          <w:p w14:paraId="0DB60463" w14:textId="77777777" w:rsidR="00E2774A" w:rsidRPr="00734067" w:rsidRDefault="00E2774A" w:rsidP="00E2774A">
            <w:pPr>
              <w:rPr>
                <w:rFonts w:asciiTheme="minorHAnsi" w:hAnsiTheme="minorHAnsi" w:cstheme="minorHAnsi"/>
              </w:rPr>
            </w:pPr>
          </w:p>
        </w:tc>
        <w:tc>
          <w:tcPr>
            <w:tcW w:w="0" w:type="auto"/>
          </w:tcPr>
          <w:p w14:paraId="1AD31379" w14:textId="77777777" w:rsidR="00E2774A" w:rsidRPr="00734067" w:rsidRDefault="00E2774A" w:rsidP="00E2774A">
            <w:pPr>
              <w:jc w:val="center"/>
              <w:rPr>
                <w:rFonts w:asciiTheme="minorHAnsi" w:hAnsiTheme="minorHAnsi" w:cstheme="minorHAnsi"/>
              </w:rPr>
            </w:pPr>
          </w:p>
        </w:tc>
        <w:tc>
          <w:tcPr>
            <w:tcW w:w="1563" w:type="dxa"/>
          </w:tcPr>
          <w:p w14:paraId="2E9EC3B4" w14:textId="4744F721" w:rsidR="00E2774A" w:rsidRPr="00734067" w:rsidRDefault="00E2774A" w:rsidP="00E2774A">
            <w:pPr>
              <w:jc w:val="center"/>
              <w:rPr>
                <w:rFonts w:asciiTheme="minorHAnsi" w:hAnsiTheme="minorHAnsi" w:cstheme="minorHAnsi"/>
              </w:rPr>
            </w:pPr>
            <w:r>
              <w:rPr>
                <w:rFonts w:asciiTheme="minorHAnsi" w:hAnsiTheme="minorHAnsi" w:cstheme="minorHAnsi"/>
              </w:rPr>
              <w:t>X</w:t>
            </w:r>
          </w:p>
        </w:tc>
        <w:tc>
          <w:tcPr>
            <w:tcW w:w="1573" w:type="dxa"/>
          </w:tcPr>
          <w:p w14:paraId="1BC69374" w14:textId="0297D4EF" w:rsidR="00E2774A" w:rsidRPr="00734067" w:rsidRDefault="00E2774A" w:rsidP="00E2774A">
            <w:pPr>
              <w:jc w:val="center"/>
              <w:rPr>
                <w:rFonts w:asciiTheme="minorHAnsi" w:hAnsiTheme="minorHAnsi" w:cstheme="minorHAnsi"/>
              </w:rPr>
            </w:pPr>
          </w:p>
        </w:tc>
        <w:tc>
          <w:tcPr>
            <w:tcW w:w="1380" w:type="dxa"/>
          </w:tcPr>
          <w:p w14:paraId="2C13926C" w14:textId="7BF37E66" w:rsidR="00E2774A" w:rsidRPr="00734067" w:rsidRDefault="00E2774A" w:rsidP="00E2774A">
            <w:pPr>
              <w:jc w:val="center"/>
              <w:rPr>
                <w:rFonts w:asciiTheme="minorHAnsi" w:hAnsiTheme="minorHAnsi" w:cstheme="minorHAnsi"/>
              </w:rPr>
            </w:pPr>
          </w:p>
        </w:tc>
      </w:tr>
      <w:tr w:rsidR="00E2774A" w:rsidRPr="00734067" w14:paraId="3DF8AAF6" w14:textId="77777777" w:rsidTr="00E2774A">
        <w:trPr>
          <w:trHeight w:val="240"/>
          <w:tblCellSpacing w:w="18" w:type="dxa"/>
        </w:trPr>
        <w:tc>
          <w:tcPr>
            <w:tcW w:w="5435" w:type="dxa"/>
            <w:vAlign w:val="center"/>
            <w:hideMark/>
          </w:tcPr>
          <w:p w14:paraId="3E0E691D" w14:textId="77777777" w:rsidR="00E2774A" w:rsidRPr="00734067" w:rsidRDefault="00E2774A" w:rsidP="00E2774A">
            <w:pPr>
              <w:rPr>
                <w:rFonts w:asciiTheme="minorHAnsi" w:hAnsiTheme="minorHAnsi" w:cstheme="minorHAnsi"/>
              </w:rPr>
            </w:pPr>
            <w:r w:rsidRPr="00734067">
              <w:rPr>
                <w:rFonts w:asciiTheme="minorHAnsi" w:hAnsiTheme="minorHAnsi" w:cstheme="minorHAnsi"/>
              </w:rPr>
              <w:t>Use hands to finger, handle, or feel</w:t>
            </w:r>
          </w:p>
        </w:tc>
        <w:tc>
          <w:tcPr>
            <w:tcW w:w="0" w:type="auto"/>
            <w:vAlign w:val="center"/>
            <w:hideMark/>
          </w:tcPr>
          <w:p w14:paraId="49E345B1" w14:textId="77777777" w:rsidR="00E2774A" w:rsidRPr="00734067" w:rsidRDefault="00E2774A" w:rsidP="00E2774A">
            <w:pPr>
              <w:rPr>
                <w:rFonts w:asciiTheme="minorHAnsi" w:hAnsiTheme="minorHAnsi" w:cstheme="minorHAnsi"/>
              </w:rPr>
            </w:pPr>
          </w:p>
        </w:tc>
        <w:tc>
          <w:tcPr>
            <w:tcW w:w="0" w:type="auto"/>
          </w:tcPr>
          <w:p w14:paraId="2EF56E12" w14:textId="77777777" w:rsidR="00E2774A" w:rsidRPr="00734067" w:rsidRDefault="00E2774A" w:rsidP="00E2774A">
            <w:pPr>
              <w:jc w:val="center"/>
              <w:rPr>
                <w:rFonts w:asciiTheme="minorHAnsi" w:hAnsiTheme="minorHAnsi" w:cstheme="minorHAnsi"/>
              </w:rPr>
            </w:pPr>
          </w:p>
        </w:tc>
        <w:tc>
          <w:tcPr>
            <w:tcW w:w="1563" w:type="dxa"/>
          </w:tcPr>
          <w:p w14:paraId="188C690E" w14:textId="77777777" w:rsidR="00E2774A" w:rsidRPr="00734067" w:rsidRDefault="00E2774A" w:rsidP="00E2774A">
            <w:pPr>
              <w:jc w:val="center"/>
              <w:rPr>
                <w:rFonts w:asciiTheme="minorHAnsi" w:hAnsiTheme="minorHAnsi" w:cstheme="minorHAnsi"/>
              </w:rPr>
            </w:pPr>
          </w:p>
        </w:tc>
        <w:tc>
          <w:tcPr>
            <w:tcW w:w="1573" w:type="dxa"/>
          </w:tcPr>
          <w:p w14:paraId="5DA7009F" w14:textId="15D077D2" w:rsidR="00E2774A" w:rsidRPr="00734067" w:rsidRDefault="00E2774A" w:rsidP="00E2774A">
            <w:pPr>
              <w:jc w:val="center"/>
              <w:rPr>
                <w:rFonts w:asciiTheme="minorHAnsi" w:hAnsiTheme="minorHAnsi" w:cstheme="minorHAnsi"/>
              </w:rPr>
            </w:pPr>
          </w:p>
        </w:tc>
        <w:tc>
          <w:tcPr>
            <w:tcW w:w="1380" w:type="dxa"/>
          </w:tcPr>
          <w:p w14:paraId="6ACFB8FD" w14:textId="77CCB064" w:rsidR="00E2774A" w:rsidRPr="00734067" w:rsidRDefault="00E2774A" w:rsidP="00E2774A">
            <w:pPr>
              <w:jc w:val="center"/>
              <w:rPr>
                <w:rFonts w:asciiTheme="minorHAnsi" w:hAnsiTheme="minorHAnsi" w:cstheme="minorHAnsi"/>
              </w:rPr>
            </w:pPr>
            <w:r>
              <w:rPr>
                <w:rFonts w:asciiTheme="minorHAnsi" w:hAnsiTheme="minorHAnsi" w:cstheme="minorHAnsi"/>
              </w:rPr>
              <w:t>X</w:t>
            </w:r>
          </w:p>
        </w:tc>
      </w:tr>
      <w:tr w:rsidR="00E2774A" w:rsidRPr="00734067" w14:paraId="4649240F" w14:textId="77777777" w:rsidTr="00E2774A">
        <w:trPr>
          <w:trHeight w:val="240"/>
          <w:tblCellSpacing w:w="18" w:type="dxa"/>
        </w:trPr>
        <w:tc>
          <w:tcPr>
            <w:tcW w:w="5435" w:type="dxa"/>
            <w:vAlign w:val="center"/>
            <w:hideMark/>
          </w:tcPr>
          <w:p w14:paraId="07C36C53" w14:textId="77777777" w:rsidR="00E2774A" w:rsidRPr="00734067" w:rsidRDefault="00E2774A" w:rsidP="00E2774A">
            <w:pPr>
              <w:rPr>
                <w:rFonts w:asciiTheme="minorHAnsi" w:hAnsiTheme="minorHAnsi" w:cstheme="minorHAnsi"/>
              </w:rPr>
            </w:pPr>
            <w:r w:rsidRPr="00734067">
              <w:rPr>
                <w:rFonts w:asciiTheme="minorHAnsi" w:hAnsiTheme="minorHAnsi" w:cstheme="minorHAnsi"/>
              </w:rPr>
              <w:t>Reach with hands and arms</w:t>
            </w:r>
          </w:p>
        </w:tc>
        <w:tc>
          <w:tcPr>
            <w:tcW w:w="0" w:type="auto"/>
            <w:vAlign w:val="center"/>
            <w:hideMark/>
          </w:tcPr>
          <w:p w14:paraId="6F1F4E2B" w14:textId="77777777" w:rsidR="00E2774A" w:rsidRPr="00734067" w:rsidRDefault="00E2774A" w:rsidP="00E2774A">
            <w:pPr>
              <w:rPr>
                <w:rFonts w:asciiTheme="minorHAnsi" w:hAnsiTheme="minorHAnsi" w:cstheme="minorHAnsi"/>
              </w:rPr>
            </w:pPr>
          </w:p>
        </w:tc>
        <w:tc>
          <w:tcPr>
            <w:tcW w:w="0" w:type="auto"/>
          </w:tcPr>
          <w:p w14:paraId="1F06B34C" w14:textId="77777777" w:rsidR="00E2774A" w:rsidRPr="00734067" w:rsidRDefault="00E2774A" w:rsidP="00E2774A">
            <w:pPr>
              <w:jc w:val="center"/>
              <w:rPr>
                <w:rFonts w:asciiTheme="minorHAnsi" w:hAnsiTheme="minorHAnsi" w:cstheme="minorHAnsi"/>
              </w:rPr>
            </w:pPr>
          </w:p>
        </w:tc>
        <w:tc>
          <w:tcPr>
            <w:tcW w:w="1563" w:type="dxa"/>
          </w:tcPr>
          <w:p w14:paraId="5F191ED5" w14:textId="2470A1A5" w:rsidR="00E2774A" w:rsidRPr="00734067" w:rsidRDefault="00E2774A" w:rsidP="00E2774A">
            <w:pPr>
              <w:jc w:val="center"/>
              <w:rPr>
                <w:rFonts w:asciiTheme="minorHAnsi" w:hAnsiTheme="minorHAnsi" w:cstheme="minorHAnsi"/>
              </w:rPr>
            </w:pPr>
          </w:p>
        </w:tc>
        <w:tc>
          <w:tcPr>
            <w:tcW w:w="1573" w:type="dxa"/>
          </w:tcPr>
          <w:p w14:paraId="61C0C25E" w14:textId="0FF5F702" w:rsidR="00E2774A" w:rsidRPr="00734067" w:rsidRDefault="00E2774A" w:rsidP="00E2774A">
            <w:pPr>
              <w:jc w:val="center"/>
              <w:rPr>
                <w:rFonts w:asciiTheme="minorHAnsi" w:hAnsiTheme="minorHAnsi" w:cstheme="minorHAnsi"/>
              </w:rPr>
            </w:pPr>
            <w:r w:rsidRPr="00734067">
              <w:rPr>
                <w:rFonts w:asciiTheme="minorHAnsi" w:hAnsiTheme="minorHAnsi" w:cstheme="minorHAnsi"/>
              </w:rPr>
              <w:t>X</w:t>
            </w:r>
          </w:p>
        </w:tc>
        <w:tc>
          <w:tcPr>
            <w:tcW w:w="1380" w:type="dxa"/>
          </w:tcPr>
          <w:p w14:paraId="3AED8D0E" w14:textId="77777777" w:rsidR="00E2774A" w:rsidRPr="00734067" w:rsidRDefault="00E2774A" w:rsidP="00E2774A">
            <w:pPr>
              <w:jc w:val="center"/>
              <w:rPr>
                <w:rFonts w:asciiTheme="minorHAnsi" w:hAnsiTheme="minorHAnsi" w:cstheme="minorHAnsi"/>
              </w:rPr>
            </w:pPr>
          </w:p>
        </w:tc>
      </w:tr>
      <w:tr w:rsidR="00E2774A" w:rsidRPr="00734067" w14:paraId="5490FDEC" w14:textId="77777777" w:rsidTr="00E2774A">
        <w:trPr>
          <w:trHeight w:val="240"/>
          <w:tblCellSpacing w:w="18" w:type="dxa"/>
        </w:trPr>
        <w:tc>
          <w:tcPr>
            <w:tcW w:w="5435" w:type="dxa"/>
            <w:vAlign w:val="center"/>
            <w:hideMark/>
          </w:tcPr>
          <w:p w14:paraId="7EF92258" w14:textId="77777777" w:rsidR="00E2774A" w:rsidRPr="00734067" w:rsidRDefault="00E2774A" w:rsidP="00E2774A">
            <w:pPr>
              <w:rPr>
                <w:rFonts w:asciiTheme="minorHAnsi" w:hAnsiTheme="minorHAnsi" w:cstheme="minorHAnsi"/>
              </w:rPr>
            </w:pPr>
            <w:r w:rsidRPr="00734067">
              <w:rPr>
                <w:rFonts w:asciiTheme="minorHAnsi" w:hAnsiTheme="minorHAnsi" w:cstheme="minorHAnsi"/>
              </w:rPr>
              <w:t>Climb or balance</w:t>
            </w:r>
          </w:p>
        </w:tc>
        <w:tc>
          <w:tcPr>
            <w:tcW w:w="0" w:type="auto"/>
            <w:vAlign w:val="center"/>
            <w:hideMark/>
          </w:tcPr>
          <w:p w14:paraId="36A79470" w14:textId="77777777" w:rsidR="00E2774A" w:rsidRPr="00734067" w:rsidRDefault="00E2774A" w:rsidP="00E2774A">
            <w:pPr>
              <w:rPr>
                <w:rFonts w:asciiTheme="minorHAnsi" w:hAnsiTheme="minorHAnsi" w:cstheme="minorHAnsi"/>
              </w:rPr>
            </w:pPr>
          </w:p>
        </w:tc>
        <w:tc>
          <w:tcPr>
            <w:tcW w:w="0" w:type="auto"/>
          </w:tcPr>
          <w:p w14:paraId="55F659F0" w14:textId="77777777" w:rsidR="00E2774A" w:rsidRPr="00734067" w:rsidRDefault="00E2774A" w:rsidP="00E2774A">
            <w:pPr>
              <w:rPr>
                <w:rFonts w:asciiTheme="minorHAnsi" w:hAnsiTheme="minorHAnsi" w:cstheme="minorHAnsi"/>
              </w:rPr>
            </w:pPr>
          </w:p>
        </w:tc>
        <w:tc>
          <w:tcPr>
            <w:tcW w:w="1563" w:type="dxa"/>
          </w:tcPr>
          <w:p w14:paraId="66E53071" w14:textId="61598DA5" w:rsidR="00E2774A" w:rsidRPr="00734067" w:rsidRDefault="00E2774A" w:rsidP="00E2774A">
            <w:pPr>
              <w:jc w:val="center"/>
              <w:rPr>
                <w:rFonts w:asciiTheme="minorHAnsi" w:hAnsiTheme="minorHAnsi" w:cstheme="minorHAnsi"/>
              </w:rPr>
            </w:pPr>
            <w:r w:rsidRPr="00734067">
              <w:rPr>
                <w:rFonts w:asciiTheme="minorHAnsi" w:hAnsiTheme="minorHAnsi" w:cstheme="minorHAnsi"/>
              </w:rPr>
              <w:t>X</w:t>
            </w:r>
          </w:p>
        </w:tc>
        <w:tc>
          <w:tcPr>
            <w:tcW w:w="1573" w:type="dxa"/>
          </w:tcPr>
          <w:p w14:paraId="01803A3E" w14:textId="77777777" w:rsidR="00E2774A" w:rsidRPr="00734067" w:rsidRDefault="00E2774A" w:rsidP="00E2774A">
            <w:pPr>
              <w:jc w:val="center"/>
              <w:rPr>
                <w:rFonts w:asciiTheme="minorHAnsi" w:hAnsiTheme="minorHAnsi" w:cstheme="minorHAnsi"/>
              </w:rPr>
            </w:pPr>
          </w:p>
        </w:tc>
        <w:tc>
          <w:tcPr>
            <w:tcW w:w="1380" w:type="dxa"/>
          </w:tcPr>
          <w:p w14:paraId="2F47122C" w14:textId="77777777" w:rsidR="00E2774A" w:rsidRPr="00734067" w:rsidRDefault="00E2774A" w:rsidP="00E2774A">
            <w:pPr>
              <w:jc w:val="center"/>
              <w:rPr>
                <w:rFonts w:asciiTheme="minorHAnsi" w:hAnsiTheme="minorHAnsi" w:cstheme="minorHAnsi"/>
              </w:rPr>
            </w:pPr>
          </w:p>
        </w:tc>
      </w:tr>
      <w:tr w:rsidR="00E2774A" w:rsidRPr="00734067" w14:paraId="1A7FF2D2" w14:textId="77777777" w:rsidTr="00E2774A">
        <w:trPr>
          <w:trHeight w:val="240"/>
          <w:tblCellSpacing w:w="18" w:type="dxa"/>
        </w:trPr>
        <w:tc>
          <w:tcPr>
            <w:tcW w:w="5435" w:type="dxa"/>
            <w:vAlign w:val="center"/>
            <w:hideMark/>
          </w:tcPr>
          <w:p w14:paraId="596A2734" w14:textId="77777777" w:rsidR="00E2774A" w:rsidRPr="00734067" w:rsidRDefault="00E2774A" w:rsidP="00E2774A">
            <w:pPr>
              <w:rPr>
                <w:rFonts w:asciiTheme="minorHAnsi" w:hAnsiTheme="minorHAnsi" w:cstheme="minorHAnsi"/>
              </w:rPr>
            </w:pPr>
            <w:r w:rsidRPr="00734067">
              <w:rPr>
                <w:rFonts w:asciiTheme="minorHAnsi" w:hAnsiTheme="minorHAnsi" w:cstheme="minorHAnsi"/>
              </w:rPr>
              <w:t>Stoop, kneel, crouch, or crawl</w:t>
            </w:r>
          </w:p>
        </w:tc>
        <w:tc>
          <w:tcPr>
            <w:tcW w:w="0" w:type="auto"/>
            <w:vAlign w:val="center"/>
            <w:hideMark/>
          </w:tcPr>
          <w:p w14:paraId="586EDD97" w14:textId="77777777" w:rsidR="00E2774A" w:rsidRPr="00734067" w:rsidRDefault="00E2774A" w:rsidP="00E2774A">
            <w:pPr>
              <w:rPr>
                <w:rFonts w:asciiTheme="minorHAnsi" w:hAnsiTheme="minorHAnsi" w:cstheme="minorHAnsi"/>
              </w:rPr>
            </w:pPr>
          </w:p>
        </w:tc>
        <w:tc>
          <w:tcPr>
            <w:tcW w:w="0" w:type="auto"/>
          </w:tcPr>
          <w:p w14:paraId="3037D2AE" w14:textId="77777777" w:rsidR="00E2774A" w:rsidRPr="00734067" w:rsidRDefault="00E2774A" w:rsidP="00E2774A">
            <w:pPr>
              <w:jc w:val="center"/>
              <w:rPr>
                <w:rFonts w:asciiTheme="minorHAnsi" w:hAnsiTheme="minorHAnsi" w:cstheme="minorHAnsi"/>
              </w:rPr>
            </w:pPr>
          </w:p>
        </w:tc>
        <w:tc>
          <w:tcPr>
            <w:tcW w:w="1563" w:type="dxa"/>
          </w:tcPr>
          <w:p w14:paraId="689A3B78" w14:textId="273581A1" w:rsidR="00E2774A" w:rsidRPr="00734067" w:rsidRDefault="00E2774A" w:rsidP="00E2774A">
            <w:pPr>
              <w:jc w:val="center"/>
              <w:rPr>
                <w:rFonts w:asciiTheme="minorHAnsi" w:hAnsiTheme="minorHAnsi" w:cstheme="minorHAnsi"/>
              </w:rPr>
            </w:pPr>
            <w:r>
              <w:rPr>
                <w:rFonts w:asciiTheme="minorHAnsi" w:hAnsiTheme="minorHAnsi" w:cstheme="minorHAnsi"/>
              </w:rPr>
              <w:t>X</w:t>
            </w:r>
          </w:p>
        </w:tc>
        <w:tc>
          <w:tcPr>
            <w:tcW w:w="1573" w:type="dxa"/>
          </w:tcPr>
          <w:p w14:paraId="7FE857C3" w14:textId="1BB4FA5B" w:rsidR="00E2774A" w:rsidRPr="00734067" w:rsidRDefault="00E2774A" w:rsidP="00E2774A">
            <w:pPr>
              <w:jc w:val="center"/>
              <w:rPr>
                <w:rFonts w:asciiTheme="minorHAnsi" w:hAnsiTheme="minorHAnsi" w:cstheme="minorHAnsi"/>
              </w:rPr>
            </w:pPr>
            <w:r w:rsidRPr="00734067">
              <w:rPr>
                <w:rFonts w:asciiTheme="minorHAnsi" w:hAnsiTheme="minorHAnsi" w:cstheme="minorHAnsi"/>
              </w:rPr>
              <w:t>X</w:t>
            </w:r>
          </w:p>
        </w:tc>
        <w:tc>
          <w:tcPr>
            <w:tcW w:w="1380" w:type="dxa"/>
          </w:tcPr>
          <w:p w14:paraId="0F7BC6A2" w14:textId="77777777" w:rsidR="00E2774A" w:rsidRPr="00734067" w:rsidRDefault="00E2774A" w:rsidP="00E2774A">
            <w:pPr>
              <w:jc w:val="center"/>
              <w:rPr>
                <w:rFonts w:asciiTheme="minorHAnsi" w:hAnsiTheme="minorHAnsi" w:cstheme="minorHAnsi"/>
              </w:rPr>
            </w:pPr>
          </w:p>
        </w:tc>
      </w:tr>
      <w:tr w:rsidR="00E2774A" w:rsidRPr="00734067" w14:paraId="2D2811B3" w14:textId="77777777" w:rsidTr="00E2774A">
        <w:trPr>
          <w:trHeight w:val="240"/>
          <w:tblCellSpacing w:w="18" w:type="dxa"/>
        </w:trPr>
        <w:tc>
          <w:tcPr>
            <w:tcW w:w="5435" w:type="dxa"/>
            <w:vAlign w:val="center"/>
            <w:hideMark/>
          </w:tcPr>
          <w:p w14:paraId="39931E15" w14:textId="77777777" w:rsidR="00E2774A" w:rsidRPr="00734067" w:rsidRDefault="00E2774A" w:rsidP="00E2774A">
            <w:pPr>
              <w:rPr>
                <w:rFonts w:asciiTheme="minorHAnsi" w:hAnsiTheme="minorHAnsi" w:cstheme="minorHAnsi"/>
              </w:rPr>
            </w:pPr>
            <w:r w:rsidRPr="00734067">
              <w:rPr>
                <w:rFonts w:asciiTheme="minorHAnsi" w:hAnsiTheme="minorHAnsi" w:cstheme="minorHAnsi"/>
              </w:rPr>
              <w:t>Talk or hear</w:t>
            </w:r>
          </w:p>
        </w:tc>
        <w:tc>
          <w:tcPr>
            <w:tcW w:w="0" w:type="auto"/>
            <w:vAlign w:val="center"/>
            <w:hideMark/>
          </w:tcPr>
          <w:p w14:paraId="5BF5E385" w14:textId="77777777" w:rsidR="00E2774A" w:rsidRPr="00734067" w:rsidRDefault="00E2774A" w:rsidP="00E2774A">
            <w:pPr>
              <w:rPr>
                <w:rFonts w:asciiTheme="minorHAnsi" w:hAnsiTheme="minorHAnsi" w:cstheme="minorHAnsi"/>
              </w:rPr>
            </w:pPr>
          </w:p>
        </w:tc>
        <w:tc>
          <w:tcPr>
            <w:tcW w:w="0" w:type="auto"/>
          </w:tcPr>
          <w:p w14:paraId="032641A2" w14:textId="77777777" w:rsidR="00E2774A" w:rsidRPr="00734067" w:rsidRDefault="00E2774A" w:rsidP="00E2774A">
            <w:pPr>
              <w:jc w:val="center"/>
              <w:rPr>
                <w:rFonts w:asciiTheme="minorHAnsi" w:hAnsiTheme="minorHAnsi" w:cstheme="minorHAnsi"/>
              </w:rPr>
            </w:pPr>
          </w:p>
        </w:tc>
        <w:tc>
          <w:tcPr>
            <w:tcW w:w="1563" w:type="dxa"/>
          </w:tcPr>
          <w:p w14:paraId="6DB08EEF" w14:textId="77777777" w:rsidR="00E2774A" w:rsidRPr="00734067" w:rsidRDefault="00E2774A" w:rsidP="00E2774A">
            <w:pPr>
              <w:jc w:val="center"/>
              <w:rPr>
                <w:rFonts w:asciiTheme="minorHAnsi" w:hAnsiTheme="minorHAnsi" w:cstheme="minorHAnsi"/>
              </w:rPr>
            </w:pPr>
          </w:p>
        </w:tc>
        <w:tc>
          <w:tcPr>
            <w:tcW w:w="1573" w:type="dxa"/>
          </w:tcPr>
          <w:p w14:paraId="296851AD" w14:textId="77777777" w:rsidR="00E2774A" w:rsidRPr="00734067" w:rsidRDefault="00E2774A" w:rsidP="00E2774A">
            <w:pPr>
              <w:jc w:val="center"/>
              <w:rPr>
                <w:rFonts w:asciiTheme="minorHAnsi" w:hAnsiTheme="minorHAnsi" w:cstheme="minorHAnsi"/>
              </w:rPr>
            </w:pPr>
          </w:p>
        </w:tc>
        <w:tc>
          <w:tcPr>
            <w:tcW w:w="1380" w:type="dxa"/>
          </w:tcPr>
          <w:p w14:paraId="22122527" w14:textId="4E6D1F67" w:rsidR="00E2774A" w:rsidRPr="00734067" w:rsidRDefault="00E2774A" w:rsidP="00E2774A">
            <w:pPr>
              <w:jc w:val="center"/>
              <w:rPr>
                <w:rFonts w:asciiTheme="minorHAnsi" w:hAnsiTheme="minorHAnsi" w:cstheme="minorHAnsi"/>
              </w:rPr>
            </w:pPr>
            <w:r w:rsidRPr="00734067">
              <w:rPr>
                <w:rFonts w:asciiTheme="minorHAnsi" w:hAnsiTheme="minorHAnsi" w:cstheme="minorHAnsi"/>
              </w:rPr>
              <w:t>X</w:t>
            </w:r>
          </w:p>
        </w:tc>
      </w:tr>
      <w:tr w:rsidR="00E2774A" w:rsidRPr="00734067" w14:paraId="16255013" w14:textId="77777777" w:rsidTr="00E2774A">
        <w:trPr>
          <w:trHeight w:val="247"/>
          <w:tblCellSpacing w:w="18" w:type="dxa"/>
        </w:trPr>
        <w:tc>
          <w:tcPr>
            <w:tcW w:w="5435" w:type="dxa"/>
            <w:vAlign w:val="center"/>
            <w:hideMark/>
          </w:tcPr>
          <w:p w14:paraId="753BD345" w14:textId="77777777" w:rsidR="00E2774A" w:rsidRPr="00734067" w:rsidRDefault="00E2774A" w:rsidP="00E2774A">
            <w:pPr>
              <w:rPr>
                <w:rFonts w:asciiTheme="minorHAnsi" w:hAnsiTheme="minorHAnsi" w:cstheme="minorHAnsi"/>
              </w:rPr>
            </w:pPr>
            <w:r w:rsidRPr="00734067">
              <w:rPr>
                <w:rFonts w:asciiTheme="minorHAnsi" w:hAnsiTheme="minorHAnsi" w:cstheme="minorHAnsi"/>
              </w:rPr>
              <w:t>Taste or smell</w:t>
            </w:r>
          </w:p>
        </w:tc>
        <w:tc>
          <w:tcPr>
            <w:tcW w:w="0" w:type="auto"/>
            <w:vAlign w:val="center"/>
            <w:hideMark/>
          </w:tcPr>
          <w:p w14:paraId="1324F6B4" w14:textId="77777777" w:rsidR="00E2774A" w:rsidRPr="00734067" w:rsidRDefault="00E2774A" w:rsidP="00E2774A">
            <w:pPr>
              <w:rPr>
                <w:rFonts w:asciiTheme="minorHAnsi" w:hAnsiTheme="minorHAnsi" w:cstheme="minorHAnsi"/>
              </w:rPr>
            </w:pPr>
          </w:p>
        </w:tc>
        <w:tc>
          <w:tcPr>
            <w:tcW w:w="0" w:type="auto"/>
            <w:hideMark/>
          </w:tcPr>
          <w:p w14:paraId="0C191BF4" w14:textId="47B62F63" w:rsidR="00E2774A" w:rsidRPr="00734067" w:rsidRDefault="00E2774A" w:rsidP="00E2774A">
            <w:pPr>
              <w:jc w:val="center"/>
              <w:rPr>
                <w:rFonts w:asciiTheme="minorHAnsi" w:hAnsiTheme="minorHAnsi" w:cstheme="minorHAnsi"/>
              </w:rPr>
            </w:pPr>
          </w:p>
        </w:tc>
        <w:tc>
          <w:tcPr>
            <w:tcW w:w="1563" w:type="dxa"/>
            <w:hideMark/>
          </w:tcPr>
          <w:p w14:paraId="3A521AD6" w14:textId="3344B28C" w:rsidR="00E2774A" w:rsidRPr="00734067" w:rsidRDefault="00E2774A" w:rsidP="00E2774A">
            <w:pPr>
              <w:jc w:val="center"/>
              <w:rPr>
                <w:rFonts w:asciiTheme="minorHAnsi" w:hAnsiTheme="minorHAnsi" w:cstheme="minorHAnsi"/>
              </w:rPr>
            </w:pPr>
            <w:r w:rsidRPr="00734067">
              <w:rPr>
                <w:rFonts w:asciiTheme="minorHAnsi" w:hAnsiTheme="minorHAnsi" w:cstheme="minorHAnsi"/>
              </w:rPr>
              <w:t>X</w:t>
            </w:r>
          </w:p>
        </w:tc>
        <w:tc>
          <w:tcPr>
            <w:tcW w:w="1573" w:type="dxa"/>
            <w:hideMark/>
          </w:tcPr>
          <w:p w14:paraId="7ADC4A3F" w14:textId="77777777" w:rsidR="00E2774A" w:rsidRPr="00734067" w:rsidRDefault="00E2774A" w:rsidP="00E2774A">
            <w:pPr>
              <w:jc w:val="center"/>
              <w:rPr>
                <w:rFonts w:asciiTheme="minorHAnsi" w:hAnsiTheme="minorHAnsi" w:cstheme="minorHAnsi"/>
              </w:rPr>
            </w:pPr>
          </w:p>
        </w:tc>
        <w:tc>
          <w:tcPr>
            <w:tcW w:w="1380" w:type="dxa"/>
            <w:hideMark/>
          </w:tcPr>
          <w:p w14:paraId="7019502A" w14:textId="77777777" w:rsidR="00E2774A" w:rsidRPr="00734067" w:rsidRDefault="00E2774A" w:rsidP="00E2774A">
            <w:pPr>
              <w:jc w:val="center"/>
              <w:rPr>
                <w:rFonts w:asciiTheme="minorHAnsi" w:hAnsiTheme="minorHAnsi" w:cstheme="minorHAnsi"/>
              </w:rPr>
            </w:pPr>
          </w:p>
        </w:tc>
      </w:tr>
    </w:tbl>
    <w:p w14:paraId="307DA346" w14:textId="77777777" w:rsidR="001356B9" w:rsidRPr="00734067" w:rsidRDefault="001356B9" w:rsidP="00A16814">
      <w:pPr>
        <w:widowControl w:val="0"/>
        <w:autoSpaceDE w:val="0"/>
        <w:autoSpaceDN w:val="0"/>
        <w:adjustRightInd w:val="0"/>
        <w:jc w:val="both"/>
        <w:rPr>
          <w:rFonts w:asciiTheme="minorHAnsi" w:hAnsiTheme="minorHAnsi" w:cstheme="minorHAnsi"/>
        </w:rPr>
      </w:pPr>
    </w:p>
    <w:p w14:paraId="5EED7B03" w14:textId="77777777" w:rsidR="00816E07" w:rsidRPr="00734067" w:rsidRDefault="0066591D" w:rsidP="00B147CD">
      <w:pPr>
        <w:rPr>
          <w:rFonts w:asciiTheme="minorHAnsi" w:hAnsiTheme="minorHAnsi" w:cstheme="minorHAnsi"/>
        </w:rPr>
      </w:pPr>
      <w:r w:rsidRPr="00734067">
        <w:rPr>
          <w:rFonts w:asciiTheme="minorHAnsi" w:hAnsiTheme="minorHAnsi" w:cstheme="minorHAnsi"/>
        </w:rPr>
        <w:t xml:space="preserve">Does this job require that weight be lifted or force be exerted? If so, how much and how often? </w:t>
      </w:r>
    </w:p>
    <w:tbl>
      <w:tblPr>
        <w:tblW w:w="11058" w:type="dxa"/>
        <w:tblCellSpacing w:w="18" w:type="dxa"/>
        <w:tblCellMar>
          <w:top w:w="36" w:type="dxa"/>
          <w:left w:w="36" w:type="dxa"/>
          <w:bottom w:w="36" w:type="dxa"/>
          <w:right w:w="36" w:type="dxa"/>
        </w:tblCellMar>
        <w:tblLook w:val="04A0" w:firstRow="1" w:lastRow="0" w:firstColumn="1" w:lastColumn="0" w:noHBand="0" w:noVBand="1"/>
      </w:tblPr>
      <w:tblGrid>
        <w:gridCol w:w="5559"/>
        <w:gridCol w:w="128"/>
        <w:gridCol w:w="652"/>
        <w:gridCol w:w="1563"/>
        <w:gridCol w:w="1530"/>
        <w:gridCol w:w="1626"/>
      </w:tblGrid>
      <w:tr w:rsidR="003174EC" w:rsidRPr="00734067" w14:paraId="23A73E7C" w14:textId="77777777" w:rsidTr="00147555">
        <w:trPr>
          <w:trHeight w:val="20"/>
          <w:tblCellSpacing w:w="18" w:type="dxa"/>
        </w:trPr>
        <w:tc>
          <w:tcPr>
            <w:tcW w:w="5505" w:type="dxa"/>
            <w:vAlign w:val="center"/>
            <w:hideMark/>
          </w:tcPr>
          <w:p w14:paraId="702B0232" w14:textId="77777777" w:rsidR="0066591D" w:rsidRPr="00734067" w:rsidRDefault="0066591D" w:rsidP="0066591D">
            <w:pPr>
              <w:rPr>
                <w:rFonts w:asciiTheme="minorHAnsi" w:hAnsiTheme="minorHAnsi" w:cstheme="minorHAnsi"/>
              </w:rPr>
            </w:pPr>
          </w:p>
        </w:tc>
        <w:tc>
          <w:tcPr>
            <w:tcW w:w="92" w:type="dxa"/>
            <w:vAlign w:val="center"/>
            <w:hideMark/>
          </w:tcPr>
          <w:p w14:paraId="3D002C14" w14:textId="77777777" w:rsidR="0066591D" w:rsidRPr="00734067" w:rsidRDefault="0066591D" w:rsidP="0066591D">
            <w:pPr>
              <w:rPr>
                <w:rFonts w:asciiTheme="minorHAnsi" w:hAnsiTheme="minorHAnsi" w:cstheme="minorHAnsi"/>
              </w:rPr>
            </w:pPr>
          </w:p>
        </w:tc>
        <w:tc>
          <w:tcPr>
            <w:tcW w:w="5317" w:type="dxa"/>
            <w:gridSpan w:val="4"/>
            <w:vAlign w:val="center"/>
            <w:hideMark/>
          </w:tcPr>
          <w:p w14:paraId="4AA7D51B" w14:textId="77777777" w:rsidR="0066591D" w:rsidRPr="00734067" w:rsidRDefault="0066591D" w:rsidP="0066591D">
            <w:pPr>
              <w:jc w:val="center"/>
              <w:rPr>
                <w:rFonts w:asciiTheme="minorHAnsi" w:hAnsiTheme="minorHAnsi" w:cstheme="minorHAnsi"/>
              </w:rPr>
            </w:pPr>
            <w:r w:rsidRPr="00734067">
              <w:rPr>
                <w:rFonts w:asciiTheme="minorHAnsi" w:hAnsiTheme="minorHAnsi" w:cstheme="minorHAnsi"/>
                <w:b/>
                <w:bCs/>
              </w:rPr>
              <w:t>Amount of Time</w:t>
            </w:r>
          </w:p>
        </w:tc>
      </w:tr>
      <w:tr w:rsidR="003174EC" w:rsidRPr="00734067" w14:paraId="58CC7246" w14:textId="77777777" w:rsidTr="00147555">
        <w:trPr>
          <w:trHeight w:val="20"/>
          <w:tblCellSpacing w:w="18" w:type="dxa"/>
        </w:trPr>
        <w:tc>
          <w:tcPr>
            <w:tcW w:w="5505" w:type="dxa"/>
            <w:vAlign w:val="center"/>
            <w:hideMark/>
          </w:tcPr>
          <w:p w14:paraId="6214CE12" w14:textId="77777777" w:rsidR="0066591D" w:rsidRPr="00734067" w:rsidRDefault="0066591D" w:rsidP="0066591D">
            <w:pPr>
              <w:rPr>
                <w:rFonts w:asciiTheme="minorHAnsi" w:hAnsiTheme="minorHAnsi" w:cstheme="minorHAnsi"/>
              </w:rPr>
            </w:pPr>
          </w:p>
        </w:tc>
        <w:tc>
          <w:tcPr>
            <w:tcW w:w="92" w:type="dxa"/>
            <w:vAlign w:val="center"/>
            <w:hideMark/>
          </w:tcPr>
          <w:p w14:paraId="53327D20" w14:textId="77777777" w:rsidR="0066591D" w:rsidRPr="00734067" w:rsidRDefault="0066591D" w:rsidP="0066591D">
            <w:pPr>
              <w:rPr>
                <w:rFonts w:asciiTheme="minorHAnsi" w:hAnsiTheme="minorHAnsi" w:cstheme="minorHAnsi"/>
              </w:rPr>
            </w:pPr>
          </w:p>
        </w:tc>
        <w:tc>
          <w:tcPr>
            <w:tcW w:w="616" w:type="dxa"/>
            <w:vAlign w:val="center"/>
            <w:hideMark/>
          </w:tcPr>
          <w:p w14:paraId="52F726BD" w14:textId="77777777" w:rsidR="0066591D" w:rsidRPr="00734067" w:rsidRDefault="0066591D" w:rsidP="0066591D">
            <w:pPr>
              <w:jc w:val="center"/>
              <w:rPr>
                <w:rFonts w:asciiTheme="minorHAnsi" w:hAnsiTheme="minorHAnsi" w:cstheme="minorHAnsi"/>
              </w:rPr>
            </w:pPr>
            <w:r w:rsidRPr="00734067">
              <w:rPr>
                <w:rFonts w:asciiTheme="minorHAnsi" w:hAnsiTheme="minorHAnsi" w:cstheme="minorHAnsi"/>
              </w:rPr>
              <w:t>None</w:t>
            </w:r>
          </w:p>
        </w:tc>
        <w:tc>
          <w:tcPr>
            <w:tcW w:w="1527" w:type="dxa"/>
            <w:vAlign w:val="center"/>
            <w:hideMark/>
          </w:tcPr>
          <w:p w14:paraId="6E961300" w14:textId="77777777" w:rsidR="0066591D" w:rsidRPr="00734067" w:rsidRDefault="0066591D" w:rsidP="0066591D">
            <w:pPr>
              <w:jc w:val="center"/>
              <w:rPr>
                <w:rFonts w:asciiTheme="minorHAnsi" w:hAnsiTheme="minorHAnsi" w:cstheme="minorHAnsi"/>
              </w:rPr>
            </w:pPr>
            <w:r w:rsidRPr="00734067">
              <w:rPr>
                <w:rFonts w:asciiTheme="minorHAnsi" w:hAnsiTheme="minorHAnsi" w:cstheme="minorHAnsi"/>
              </w:rPr>
              <w:t>Under 1/3</w:t>
            </w:r>
          </w:p>
        </w:tc>
        <w:tc>
          <w:tcPr>
            <w:tcW w:w="1494" w:type="dxa"/>
            <w:vAlign w:val="center"/>
            <w:hideMark/>
          </w:tcPr>
          <w:p w14:paraId="0E63C7E3" w14:textId="77777777" w:rsidR="0066591D" w:rsidRPr="00734067" w:rsidRDefault="0066591D" w:rsidP="0066591D">
            <w:pPr>
              <w:jc w:val="center"/>
              <w:rPr>
                <w:rFonts w:asciiTheme="minorHAnsi" w:hAnsiTheme="minorHAnsi" w:cstheme="minorHAnsi"/>
              </w:rPr>
            </w:pPr>
            <w:r w:rsidRPr="00734067">
              <w:rPr>
                <w:rFonts w:asciiTheme="minorHAnsi" w:hAnsiTheme="minorHAnsi" w:cstheme="minorHAnsi"/>
              </w:rPr>
              <w:t>1/3 to 2/3</w:t>
            </w:r>
          </w:p>
        </w:tc>
        <w:tc>
          <w:tcPr>
            <w:tcW w:w="1572" w:type="dxa"/>
            <w:vAlign w:val="center"/>
            <w:hideMark/>
          </w:tcPr>
          <w:p w14:paraId="24F7FDB3" w14:textId="77777777" w:rsidR="0066591D" w:rsidRPr="00734067" w:rsidRDefault="0066591D" w:rsidP="0066591D">
            <w:pPr>
              <w:jc w:val="center"/>
              <w:rPr>
                <w:rFonts w:asciiTheme="minorHAnsi" w:hAnsiTheme="minorHAnsi" w:cstheme="minorHAnsi"/>
              </w:rPr>
            </w:pPr>
            <w:r w:rsidRPr="00734067">
              <w:rPr>
                <w:rFonts w:asciiTheme="minorHAnsi" w:hAnsiTheme="minorHAnsi" w:cstheme="minorHAnsi"/>
              </w:rPr>
              <w:t>Over 2/3</w:t>
            </w:r>
          </w:p>
        </w:tc>
      </w:tr>
      <w:tr w:rsidR="003174EC" w:rsidRPr="00734067" w14:paraId="7BE22024" w14:textId="77777777" w:rsidTr="00147555">
        <w:trPr>
          <w:trHeight w:val="20"/>
          <w:tblCellSpacing w:w="18" w:type="dxa"/>
        </w:trPr>
        <w:tc>
          <w:tcPr>
            <w:tcW w:w="5505" w:type="dxa"/>
            <w:vAlign w:val="center"/>
            <w:hideMark/>
          </w:tcPr>
          <w:p w14:paraId="3648D4C0" w14:textId="77777777" w:rsidR="00F50CB0" w:rsidRPr="00734067" w:rsidRDefault="00F50CB0" w:rsidP="0066591D">
            <w:pPr>
              <w:rPr>
                <w:rFonts w:asciiTheme="minorHAnsi" w:hAnsiTheme="minorHAnsi" w:cstheme="minorHAnsi"/>
              </w:rPr>
            </w:pPr>
            <w:r w:rsidRPr="00734067">
              <w:rPr>
                <w:rFonts w:asciiTheme="minorHAnsi" w:hAnsiTheme="minorHAnsi" w:cstheme="minorHAnsi"/>
              </w:rPr>
              <w:t>Up to 10 pounds</w:t>
            </w:r>
          </w:p>
        </w:tc>
        <w:tc>
          <w:tcPr>
            <w:tcW w:w="92" w:type="dxa"/>
            <w:vAlign w:val="center"/>
            <w:hideMark/>
          </w:tcPr>
          <w:p w14:paraId="2316A41E" w14:textId="77777777" w:rsidR="00F50CB0" w:rsidRPr="00734067" w:rsidRDefault="00F50CB0" w:rsidP="0066591D">
            <w:pPr>
              <w:rPr>
                <w:rFonts w:asciiTheme="minorHAnsi" w:hAnsiTheme="minorHAnsi" w:cstheme="minorHAnsi"/>
              </w:rPr>
            </w:pPr>
          </w:p>
        </w:tc>
        <w:tc>
          <w:tcPr>
            <w:tcW w:w="616" w:type="dxa"/>
            <w:hideMark/>
          </w:tcPr>
          <w:p w14:paraId="36A2C89F" w14:textId="77777777" w:rsidR="00F50CB0" w:rsidRPr="00734067" w:rsidRDefault="00F50CB0" w:rsidP="00F50CB0">
            <w:pPr>
              <w:jc w:val="center"/>
              <w:rPr>
                <w:rFonts w:asciiTheme="minorHAnsi" w:hAnsiTheme="minorHAnsi" w:cstheme="minorHAnsi"/>
              </w:rPr>
            </w:pPr>
          </w:p>
        </w:tc>
        <w:tc>
          <w:tcPr>
            <w:tcW w:w="1527" w:type="dxa"/>
            <w:hideMark/>
          </w:tcPr>
          <w:p w14:paraId="1DF75EAB" w14:textId="77777777" w:rsidR="00F50CB0" w:rsidRPr="00734067" w:rsidRDefault="00F50CB0" w:rsidP="00F50CB0">
            <w:pPr>
              <w:jc w:val="center"/>
              <w:rPr>
                <w:rFonts w:asciiTheme="minorHAnsi" w:hAnsiTheme="minorHAnsi" w:cstheme="minorHAnsi"/>
              </w:rPr>
            </w:pPr>
          </w:p>
        </w:tc>
        <w:tc>
          <w:tcPr>
            <w:tcW w:w="1494" w:type="dxa"/>
            <w:hideMark/>
          </w:tcPr>
          <w:p w14:paraId="35F796F8" w14:textId="5C23839C" w:rsidR="00F50CB0" w:rsidRPr="00734067" w:rsidRDefault="003D25D9" w:rsidP="00F50CB0">
            <w:pPr>
              <w:jc w:val="center"/>
              <w:rPr>
                <w:rFonts w:asciiTheme="minorHAnsi" w:hAnsiTheme="minorHAnsi" w:cstheme="minorHAnsi"/>
              </w:rPr>
            </w:pPr>
            <w:r w:rsidRPr="00734067">
              <w:rPr>
                <w:rFonts w:asciiTheme="minorHAnsi" w:hAnsiTheme="minorHAnsi" w:cstheme="minorHAnsi"/>
              </w:rPr>
              <w:t>X</w:t>
            </w:r>
          </w:p>
        </w:tc>
        <w:tc>
          <w:tcPr>
            <w:tcW w:w="1572" w:type="dxa"/>
            <w:hideMark/>
          </w:tcPr>
          <w:p w14:paraId="7667818E" w14:textId="77777777" w:rsidR="00F50CB0" w:rsidRPr="00734067" w:rsidRDefault="00F50CB0" w:rsidP="00F50CB0">
            <w:pPr>
              <w:jc w:val="center"/>
              <w:rPr>
                <w:rFonts w:asciiTheme="minorHAnsi" w:hAnsiTheme="minorHAnsi" w:cstheme="minorHAnsi"/>
              </w:rPr>
            </w:pPr>
          </w:p>
        </w:tc>
      </w:tr>
      <w:tr w:rsidR="003174EC" w:rsidRPr="00734067" w14:paraId="2186A9E2" w14:textId="77777777" w:rsidTr="00147555">
        <w:trPr>
          <w:trHeight w:val="20"/>
          <w:tblCellSpacing w:w="18" w:type="dxa"/>
        </w:trPr>
        <w:tc>
          <w:tcPr>
            <w:tcW w:w="5505" w:type="dxa"/>
            <w:vAlign w:val="center"/>
            <w:hideMark/>
          </w:tcPr>
          <w:p w14:paraId="2CF7F326" w14:textId="77777777" w:rsidR="00F50CB0" w:rsidRPr="00734067" w:rsidRDefault="00F50CB0" w:rsidP="0066591D">
            <w:pPr>
              <w:rPr>
                <w:rFonts w:asciiTheme="minorHAnsi" w:hAnsiTheme="minorHAnsi" w:cstheme="minorHAnsi"/>
              </w:rPr>
            </w:pPr>
            <w:r w:rsidRPr="00734067">
              <w:rPr>
                <w:rFonts w:asciiTheme="minorHAnsi" w:hAnsiTheme="minorHAnsi" w:cstheme="minorHAnsi"/>
              </w:rPr>
              <w:t>Up to 25 pounds</w:t>
            </w:r>
          </w:p>
        </w:tc>
        <w:tc>
          <w:tcPr>
            <w:tcW w:w="92" w:type="dxa"/>
            <w:vAlign w:val="center"/>
            <w:hideMark/>
          </w:tcPr>
          <w:p w14:paraId="3F37CC33" w14:textId="77777777" w:rsidR="00F50CB0" w:rsidRPr="00734067" w:rsidRDefault="00F50CB0" w:rsidP="0066591D">
            <w:pPr>
              <w:rPr>
                <w:rFonts w:asciiTheme="minorHAnsi" w:hAnsiTheme="minorHAnsi" w:cstheme="minorHAnsi"/>
              </w:rPr>
            </w:pPr>
          </w:p>
        </w:tc>
        <w:tc>
          <w:tcPr>
            <w:tcW w:w="616" w:type="dxa"/>
            <w:hideMark/>
          </w:tcPr>
          <w:p w14:paraId="5AA1A0BC" w14:textId="77777777" w:rsidR="00F50CB0" w:rsidRPr="00734067" w:rsidRDefault="00F50CB0" w:rsidP="00E303E9">
            <w:pPr>
              <w:rPr>
                <w:rFonts w:asciiTheme="minorHAnsi" w:hAnsiTheme="minorHAnsi" w:cstheme="minorHAnsi"/>
              </w:rPr>
            </w:pPr>
          </w:p>
        </w:tc>
        <w:tc>
          <w:tcPr>
            <w:tcW w:w="1527" w:type="dxa"/>
            <w:hideMark/>
          </w:tcPr>
          <w:p w14:paraId="05A02ED5" w14:textId="7C48B795" w:rsidR="00F50CB0" w:rsidRPr="00734067" w:rsidRDefault="00F50CB0" w:rsidP="00F50CB0">
            <w:pPr>
              <w:jc w:val="center"/>
              <w:rPr>
                <w:rFonts w:asciiTheme="minorHAnsi" w:hAnsiTheme="minorHAnsi" w:cstheme="minorHAnsi"/>
              </w:rPr>
            </w:pPr>
          </w:p>
        </w:tc>
        <w:tc>
          <w:tcPr>
            <w:tcW w:w="1494" w:type="dxa"/>
            <w:hideMark/>
          </w:tcPr>
          <w:p w14:paraId="6D314F62" w14:textId="0CB7CDFC" w:rsidR="00F50CB0" w:rsidRPr="00734067" w:rsidRDefault="00F179CC" w:rsidP="00F50CB0">
            <w:pPr>
              <w:jc w:val="center"/>
              <w:rPr>
                <w:rFonts w:asciiTheme="minorHAnsi" w:hAnsiTheme="minorHAnsi" w:cstheme="minorHAnsi"/>
              </w:rPr>
            </w:pPr>
            <w:r w:rsidRPr="00734067">
              <w:rPr>
                <w:rFonts w:asciiTheme="minorHAnsi" w:hAnsiTheme="minorHAnsi" w:cstheme="minorHAnsi"/>
              </w:rPr>
              <w:t>X</w:t>
            </w:r>
          </w:p>
        </w:tc>
        <w:tc>
          <w:tcPr>
            <w:tcW w:w="1572" w:type="dxa"/>
            <w:hideMark/>
          </w:tcPr>
          <w:p w14:paraId="17BF50AD" w14:textId="77777777" w:rsidR="00F50CB0" w:rsidRPr="00734067" w:rsidRDefault="00F50CB0" w:rsidP="00F50CB0">
            <w:pPr>
              <w:jc w:val="center"/>
              <w:rPr>
                <w:rFonts w:asciiTheme="minorHAnsi" w:hAnsiTheme="minorHAnsi" w:cstheme="minorHAnsi"/>
              </w:rPr>
            </w:pPr>
          </w:p>
        </w:tc>
      </w:tr>
      <w:tr w:rsidR="003174EC" w:rsidRPr="00734067" w14:paraId="67A229D3" w14:textId="77777777" w:rsidTr="00147555">
        <w:trPr>
          <w:trHeight w:val="20"/>
          <w:tblCellSpacing w:w="18" w:type="dxa"/>
        </w:trPr>
        <w:tc>
          <w:tcPr>
            <w:tcW w:w="5505" w:type="dxa"/>
            <w:vAlign w:val="center"/>
            <w:hideMark/>
          </w:tcPr>
          <w:p w14:paraId="462FFCF2" w14:textId="77777777" w:rsidR="00F50CB0" w:rsidRPr="00734067" w:rsidRDefault="00F50CB0" w:rsidP="0066591D">
            <w:pPr>
              <w:rPr>
                <w:rFonts w:asciiTheme="minorHAnsi" w:hAnsiTheme="minorHAnsi" w:cstheme="minorHAnsi"/>
              </w:rPr>
            </w:pPr>
            <w:r w:rsidRPr="00734067">
              <w:rPr>
                <w:rFonts w:asciiTheme="minorHAnsi" w:hAnsiTheme="minorHAnsi" w:cstheme="minorHAnsi"/>
              </w:rPr>
              <w:t>Up to 50 pounds</w:t>
            </w:r>
          </w:p>
        </w:tc>
        <w:tc>
          <w:tcPr>
            <w:tcW w:w="92" w:type="dxa"/>
            <w:vAlign w:val="center"/>
            <w:hideMark/>
          </w:tcPr>
          <w:p w14:paraId="3A07B272" w14:textId="77777777" w:rsidR="00F50CB0" w:rsidRPr="00734067" w:rsidRDefault="00F50CB0" w:rsidP="0066591D">
            <w:pPr>
              <w:rPr>
                <w:rFonts w:asciiTheme="minorHAnsi" w:hAnsiTheme="minorHAnsi" w:cstheme="minorHAnsi"/>
              </w:rPr>
            </w:pPr>
          </w:p>
        </w:tc>
        <w:tc>
          <w:tcPr>
            <w:tcW w:w="616" w:type="dxa"/>
            <w:hideMark/>
          </w:tcPr>
          <w:p w14:paraId="545593C8" w14:textId="35500C78" w:rsidR="00F50CB0" w:rsidRPr="00734067" w:rsidRDefault="00F50CB0" w:rsidP="00F50CB0">
            <w:pPr>
              <w:jc w:val="center"/>
              <w:rPr>
                <w:rFonts w:asciiTheme="minorHAnsi" w:hAnsiTheme="minorHAnsi" w:cstheme="minorHAnsi"/>
              </w:rPr>
            </w:pPr>
          </w:p>
        </w:tc>
        <w:tc>
          <w:tcPr>
            <w:tcW w:w="1527" w:type="dxa"/>
            <w:hideMark/>
          </w:tcPr>
          <w:p w14:paraId="72134DB9" w14:textId="5AFB22E5" w:rsidR="00F50CB0" w:rsidRPr="00734067" w:rsidRDefault="00FE07D3" w:rsidP="00F50CB0">
            <w:pPr>
              <w:jc w:val="center"/>
              <w:rPr>
                <w:rFonts w:asciiTheme="minorHAnsi" w:hAnsiTheme="minorHAnsi" w:cstheme="minorHAnsi"/>
              </w:rPr>
            </w:pPr>
            <w:r w:rsidRPr="00734067">
              <w:rPr>
                <w:rFonts w:asciiTheme="minorHAnsi" w:hAnsiTheme="minorHAnsi" w:cstheme="minorHAnsi"/>
              </w:rPr>
              <w:t>X</w:t>
            </w:r>
          </w:p>
        </w:tc>
        <w:tc>
          <w:tcPr>
            <w:tcW w:w="1494" w:type="dxa"/>
            <w:hideMark/>
          </w:tcPr>
          <w:p w14:paraId="6999ABE3" w14:textId="77777777" w:rsidR="00F50CB0" w:rsidRPr="00734067" w:rsidRDefault="00F50CB0" w:rsidP="00F50CB0">
            <w:pPr>
              <w:jc w:val="center"/>
              <w:rPr>
                <w:rFonts w:asciiTheme="minorHAnsi" w:hAnsiTheme="minorHAnsi" w:cstheme="minorHAnsi"/>
              </w:rPr>
            </w:pPr>
          </w:p>
        </w:tc>
        <w:tc>
          <w:tcPr>
            <w:tcW w:w="1572" w:type="dxa"/>
            <w:hideMark/>
          </w:tcPr>
          <w:p w14:paraId="47642311" w14:textId="77777777" w:rsidR="00F50CB0" w:rsidRPr="00734067" w:rsidRDefault="00F50CB0" w:rsidP="00F50CB0">
            <w:pPr>
              <w:jc w:val="center"/>
              <w:rPr>
                <w:rFonts w:asciiTheme="minorHAnsi" w:hAnsiTheme="minorHAnsi" w:cstheme="minorHAnsi"/>
              </w:rPr>
            </w:pPr>
          </w:p>
        </w:tc>
      </w:tr>
      <w:tr w:rsidR="003174EC" w:rsidRPr="00734067" w14:paraId="2AA94C96" w14:textId="77777777" w:rsidTr="00147555">
        <w:trPr>
          <w:trHeight w:val="20"/>
          <w:tblCellSpacing w:w="18" w:type="dxa"/>
        </w:trPr>
        <w:tc>
          <w:tcPr>
            <w:tcW w:w="5505" w:type="dxa"/>
            <w:vAlign w:val="center"/>
            <w:hideMark/>
          </w:tcPr>
          <w:p w14:paraId="532B7E02" w14:textId="77777777" w:rsidR="00F50CB0" w:rsidRPr="00734067" w:rsidRDefault="00F50CB0" w:rsidP="0066591D">
            <w:pPr>
              <w:rPr>
                <w:rFonts w:asciiTheme="minorHAnsi" w:hAnsiTheme="minorHAnsi" w:cstheme="minorHAnsi"/>
              </w:rPr>
            </w:pPr>
            <w:r w:rsidRPr="00734067">
              <w:rPr>
                <w:rFonts w:asciiTheme="minorHAnsi" w:hAnsiTheme="minorHAnsi" w:cstheme="minorHAnsi"/>
              </w:rPr>
              <w:t>Up to 100 pounds</w:t>
            </w:r>
          </w:p>
        </w:tc>
        <w:tc>
          <w:tcPr>
            <w:tcW w:w="92" w:type="dxa"/>
            <w:vAlign w:val="center"/>
            <w:hideMark/>
          </w:tcPr>
          <w:p w14:paraId="468E0451" w14:textId="77777777" w:rsidR="00F50CB0" w:rsidRPr="00734067" w:rsidRDefault="00F50CB0" w:rsidP="0066591D">
            <w:pPr>
              <w:rPr>
                <w:rFonts w:asciiTheme="minorHAnsi" w:hAnsiTheme="minorHAnsi" w:cstheme="minorHAnsi"/>
              </w:rPr>
            </w:pPr>
          </w:p>
        </w:tc>
        <w:tc>
          <w:tcPr>
            <w:tcW w:w="616" w:type="dxa"/>
            <w:hideMark/>
          </w:tcPr>
          <w:p w14:paraId="51487F5A" w14:textId="79BF7C20" w:rsidR="00F50CB0" w:rsidRPr="00734067" w:rsidRDefault="003D25D9" w:rsidP="00F50CB0">
            <w:pPr>
              <w:jc w:val="center"/>
              <w:rPr>
                <w:rFonts w:asciiTheme="minorHAnsi" w:hAnsiTheme="minorHAnsi" w:cstheme="minorHAnsi"/>
              </w:rPr>
            </w:pPr>
            <w:r w:rsidRPr="00734067">
              <w:rPr>
                <w:rFonts w:asciiTheme="minorHAnsi" w:hAnsiTheme="minorHAnsi" w:cstheme="minorHAnsi"/>
              </w:rPr>
              <w:t>X</w:t>
            </w:r>
          </w:p>
        </w:tc>
        <w:tc>
          <w:tcPr>
            <w:tcW w:w="1527" w:type="dxa"/>
            <w:hideMark/>
          </w:tcPr>
          <w:p w14:paraId="654A770F" w14:textId="4209E072" w:rsidR="00F50CB0" w:rsidRPr="00734067" w:rsidRDefault="00F50CB0" w:rsidP="00F50CB0">
            <w:pPr>
              <w:jc w:val="center"/>
              <w:rPr>
                <w:rFonts w:asciiTheme="minorHAnsi" w:hAnsiTheme="minorHAnsi" w:cstheme="minorHAnsi"/>
              </w:rPr>
            </w:pPr>
          </w:p>
        </w:tc>
        <w:tc>
          <w:tcPr>
            <w:tcW w:w="1494" w:type="dxa"/>
            <w:hideMark/>
          </w:tcPr>
          <w:p w14:paraId="74C672B5" w14:textId="77777777" w:rsidR="00F50CB0" w:rsidRPr="00734067" w:rsidRDefault="00F50CB0" w:rsidP="00F50CB0">
            <w:pPr>
              <w:jc w:val="center"/>
              <w:rPr>
                <w:rFonts w:asciiTheme="minorHAnsi" w:hAnsiTheme="minorHAnsi" w:cstheme="minorHAnsi"/>
              </w:rPr>
            </w:pPr>
          </w:p>
        </w:tc>
        <w:tc>
          <w:tcPr>
            <w:tcW w:w="1572" w:type="dxa"/>
            <w:hideMark/>
          </w:tcPr>
          <w:p w14:paraId="7C2B780C" w14:textId="77777777" w:rsidR="00F50CB0" w:rsidRPr="00734067" w:rsidRDefault="00F50CB0" w:rsidP="00F50CB0">
            <w:pPr>
              <w:jc w:val="center"/>
              <w:rPr>
                <w:rFonts w:asciiTheme="minorHAnsi" w:hAnsiTheme="minorHAnsi" w:cstheme="minorHAnsi"/>
              </w:rPr>
            </w:pPr>
          </w:p>
        </w:tc>
      </w:tr>
      <w:tr w:rsidR="003174EC" w:rsidRPr="00734067" w14:paraId="1F5A75FB" w14:textId="77777777" w:rsidTr="00147555">
        <w:trPr>
          <w:trHeight w:val="20"/>
          <w:tblCellSpacing w:w="18" w:type="dxa"/>
        </w:trPr>
        <w:tc>
          <w:tcPr>
            <w:tcW w:w="5505" w:type="dxa"/>
            <w:vAlign w:val="center"/>
            <w:hideMark/>
          </w:tcPr>
          <w:p w14:paraId="3BEBE372" w14:textId="77777777" w:rsidR="00F50CB0" w:rsidRPr="00734067" w:rsidRDefault="00F50CB0" w:rsidP="0066591D">
            <w:pPr>
              <w:rPr>
                <w:rFonts w:asciiTheme="minorHAnsi" w:hAnsiTheme="minorHAnsi" w:cstheme="minorHAnsi"/>
              </w:rPr>
            </w:pPr>
            <w:r w:rsidRPr="00734067">
              <w:rPr>
                <w:rFonts w:asciiTheme="minorHAnsi" w:hAnsiTheme="minorHAnsi" w:cstheme="minorHAnsi"/>
              </w:rPr>
              <w:t>More than 100 pounds</w:t>
            </w:r>
          </w:p>
        </w:tc>
        <w:tc>
          <w:tcPr>
            <w:tcW w:w="92" w:type="dxa"/>
            <w:vAlign w:val="center"/>
            <w:hideMark/>
          </w:tcPr>
          <w:p w14:paraId="638154CB" w14:textId="77777777" w:rsidR="00F50CB0" w:rsidRPr="00734067" w:rsidRDefault="00F50CB0" w:rsidP="0066591D">
            <w:pPr>
              <w:rPr>
                <w:rFonts w:asciiTheme="minorHAnsi" w:hAnsiTheme="minorHAnsi" w:cstheme="minorHAnsi"/>
              </w:rPr>
            </w:pPr>
          </w:p>
        </w:tc>
        <w:tc>
          <w:tcPr>
            <w:tcW w:w="616" w:type="dxa"/>
            <w:hideMark/>
          </w:tcPr>
          <w:p w14:paraId="739EDB6A" w14:textId="3CCC03ED" w:rsidR="00F50CB0" w:rsidRPr="00734067" w:rsidRDefault="003D25D9" w:rsidP="00F50CB0">
            <w:pPr>
              <w:jc w:val="center"/>
              <w:rPr>
                <w:rFonts w:asciiTheme="minorHAnsi" w:hAnsiTheme="minorHAnsi" w:cstheme="minorHAnsi"/>
              </w:rPr>
            </w:pPr>
            <w:r w:rsidRPr="00734067">
              <w:rPr>
                <w:rFonts w:asciiTheme="minorHAnsi" w:hAnsiTheme="minorHAnsi" w:cstheme="minorHAnsi"/>
              </w:rPr>
              <w:t>X</w:t>
            </w:r>
          </w:p>
        </w:tc>
        <w:tc>
          <w:tcPr>
            <w:tcW w:w="1527" w:type="dxa"/>
            <w:hideMark/>
          </w:tcPr>
          <w:p w14:paraId="30547263" w14:textId="0FF442F8" w:rsidR="00F50CB0" w:rsidRPr="00734067" w:rsidRDefault="00F50CB0" w:rsidP="00F50CB0">
            <w:pPr>
              <w:jc w:val="center"/>
              <w:rPr>
                <w:rFonts w:asciiTheme="minorHAnsi" w:hAnsiTheme="minorHAnsi" w:cstheme="minorHAnsi"/>
              </w:rPr>
            </w:pPr>
          </w:p>
        </w:tc>
        <w:tc>
          <w:tcPr>
            <w:tcW w:w="1494" w:type="dxa"/>
            <w:hideMark/>
          </w:tcPr>
          <w:p w14:paraId="32B503A0" w14:textId="77777777" w:rsidR="00F50CB0" w:rsidRPr="00734067" w:rsidRDefault="00F50CB0" w:rsidP="00F50CB0">
            <w:pPr>
              <w:jc w:val="center"/>
              <w:rPr>
                <w:rFonts w:asciiTheme="minorHAnsi" w:hAnsiTheme="minorHAnsi" w:cstheme="minorHAnsi"/>
              </w:rPr>
            </w:pPr>
          </w:p>
        </w:tc>
        <w:tc>
          <w:tcPr>
            <w:tcW w:w="1572" w:type="dxa"/>
            <w:hideMark/>
          </w:tcPr>
          <w:p w14:paraId="6558EBC9" w14:textId="77777777" w:rsidR="00F50CB0" w:rsidRPr="00734067" w:rsidRDefault="00F50CB0" w:rsidP="00F50CB0">
            <w:pPr>
              <w:jc w:val="center"/>
              <w:rPr>
                <w:rFonts w:asciiTheme="minorHAnsi" w:hAnsiTheme="minorHAnsi" w:cstheme="minorHAnsi"/>
              </w:rPr>
            </w:pPr>
          </w:p>
        </w:tc>
      </w:tr>
    </w:tbl>
    <w:p w14:paraId="6C6CF09A" w14:textId="77777777" w:rsidR="001356B9" w:rsidRPr="00734067" w:rsidRDefault="001356B9" w:rsidP="00A16814">
      <w:pPr>
        <w:pStyle w:val="Heading1"/>
        <w:jc w:val="both"/>
        <w:rPr>
          <w:rFonts w:asciiTheme="minorHAnsi" w:hAnsiTheme="minorHAnsi" w:cstheme="minorHAnsi"/>
        </w:rPr>
      </w:pPr>
    </w:p>
    <w:p w14:paraId="2A573CA8" w14:textId="77777777" w:rsidR="0066591D" w:rsidRPr="00734067" w:rsidRDefault="0066591D" w:rsidP="00665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34067">
        <w:rPr>
          <w:rFonts w:asciiTheme="minorHAnsi" w:hAnsiTheme="minorHAnsi" w:cstheme="minorHAnsi"/>
        </w:rPr>
        <w:t xml:space="preserve">Does this job have any special vision requirements? </w:t>
      </w:r>
    </w:p>
    <w:p w14:paraId="6EE8561B" w14:textId="68EAA9CF" w:rsidR="0066591D" w:rsidRPr="00734067" w:rsidRDefault="0066591D" w:rsidP="00665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34067">
        <w:rPr>
          <w:rFonts w:asciiTheme="minorHAnsi" w:hAnsiTheme="minorHAnsi" w:cstheme="minorHAnsi"/>
        </w:rPr>
        <w:t xml:space="preserve">Close vision (clear vision at 20 inches or less) </w:t>
      </w:r>
      <w:r w:rsidRPr="00734067">
        <w:rPr>
          <w:rFonts w:asciiTheme="minorHAnsi" w:hAnsiTheme="minorHAnsi" w:cstheme="minorHAnsi"/>
        </w:rPr>
        <w:br/>
        <w:t xml:space="preserve">Distance vision (clear vision at 20 feet or more) </w:t>
      </w:r>
      <w:r w:rsidRPr="00734067">
        <w:rPr>
          <w:rFonts w:asciiTheme="minorHAnsi" w:hAnsiTheme="minorHAnsi" w:cstheme="minorHAnsi"/>
        </w:rPr>
        <w:br/>
        <w:t>Colo</w:t>
      </w:r>
      <w:r w:rsidR="00FB0549" w:rsidRPr="00734067">
        <w:rPr>
          <w:rFonts w:asciiTheme="minorHAnsi" w:hAnsiTheme="minorHAnsi" w:cstheme="minorHAnsi"/>
        </w:rPr>
        <w:t>r</w:t>
      </w:r>
      <w:r w:rsidRPr="00734067">
        <w:rPr>
          <w:rFonts w:asciiTheme="minorHAnsi" w:hAnsiTheme="minorHAnsi" w:cstheme="minorHAnsi"/>
        </w:rPr>
        <w:t xml:space="preserve"> vision (ability to identify and distinguish colors) </w:t>
      </w:r>
      <w:r w:rsidRPr="00734067">
        <w:rPr>
          <w:rFonts w:asciiTheme="minorHAnsi" w:hAnsiTheme="minorHAnsi" w:cstheme="minorHAnsi"/>
        </w:rPr>
        <w:br/>
        <w:t>Peripheral vision (ability to observe an area that can be seen up and down or to the left and right while eyes are fixed on a given point)</w:t>
      </w:r>
      <w:r w:rsidRPr="00734067">
        <w:rPr>
          <w:rFonts w:asciiTheme="minorHAnsi" w:hAnsiTheme="minorHAnsi" w:cstheme="minorHAnsi"/>
        </w:rPr>
        <w:br/>
        <w:t xml:space="preserve">Depth perception (three-dimensional vision, ability to judge distances and spatial relationships) </w:t>
      </w:r>
      <w:r w:rsidRPr="00734067">
        <w:rPr>
          <w:rFonts w:asciiTheme="minorHAnsi" w:hAnsiTheme="minorHAnsi" w:cstheme="minorHAnsi"/>
        </w:rPr>
        <w:br/>
        <w:t>Ability to adjust focus (ability to adjust the eye to bring an object into sharp focus)</w:t>
      </w:r>
      <w:r w:rsidRPr="00734067">
        <w:rPr>
          <w:rFonts w:asciiTheme="minorHAnsi" w:hAnsiTheme="minorHAnsi" w:cstheme="minorHAnsi"/>
        </w:rPr>
        <w:br/>
      </w:r>
      <w:r w:rsidR="003D25D9" w:rsidRPr="00734067">
        <w:rPr>
          <w:rFonts w:asciiTheme="minorHAnsi" w:hAnsiTheme="minorHAnsi" w:cstheme="minorHAnsi"/>
          <w:b/>
          <w:bCs/>
          <w:bdr w:val="single" w:sz="4" w:space="0" w:color="auto"/>
        </w:rPr>
        <w:t xml:space="preserve"> X </w:t>
      </w:r>
      <w:r w:rsidR="003D25D9" w:rsidRPr="00734067">
        <w:rPr>
          <w:rFonts w:asciiTheme="minorHAnsi" w:hAnsiTheme="minorHAnsi" w:cstheme="minorHAnsi"/>
        </w:rPr>
        <w:t xml:space="preserve">   </w:t>
      </w:r>
      <w:r w:rsidRPr="00734067">
        <w:rPr>
          <w:rFonts w:asciiTheme="minorHAnsi" w:hAnsiTheme="minorHAnsi" w:cstheme="minorHAnsi"/>
        </w:rPr>
        <w:t>No special vision requirements.</w:t>
      </w:r>
      <w:r w:rsidR="007D7130" w:rsidRPr="00734067">
        <w:rPr>
          <w:rFonts w:asciiTheme="minorHAnsi" w:hAnsiTheme="minorHAnsi" w:cstheme="minorHAnsi"/>
        </w:rPr>
        <w:t xml:space="preserve"> </w:t>
      </w:r>
    </w:p>
    <w:p w14:paraId="623C2AC4" w14:textId="77777777" w:rsidR="00C47676" w:rsidRPr="00734067" w:rsidRDefault="00C47676" w:rsidP="00665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p>
    <w:p w14:paraId="59CDBFAE" w14:textId="77777777" w:rsidR="0066591D" w:rsidRPr="00734067" w:rsidRDefault="0066591D" w:rsidP="0066591D">
      <w:pPr>
        <w:rPr>
          <w:rFonts w:asciiTheme="minorHAnsi" w:hAnsiTheme="minorHAnsi" w:cstheme="minorHAnsi"/>
        </w:rPr>
      </w:pPr>
      <w:r w:rsidRPr="00734067">
        <w:rPr>
          <w:rFonts w:asciiTheme="minorHAnsi" w:hAnsiTheme="minorHAnsi" w:cstheme="minorHAnsi"/>
          <w:b/>
          <w:bCs/>
        </w:rPr>
        <w:t>WORK ENVIRONMENT</w:t>
      </w:r>
      <w:r w:rsidRPr="00734067">
        <w:rPr>
          <w:rFonts w:asciiTheme="minorHAnsi" w:hAnsiTheme="minorHAnsi" w:cstheme="minorHAnsi"/>
        </w:rPr>
        <w:br/>
        <w:t xml:space="preserve">How much exposure to the following environmental conditions does this job require? Show the amount of time by checking the appropriate boxes below. </w:t>
      </w:r>
    </w:p>
    <w:p w14:paraId="453F6089" w14:textId="0D81610A" w:rsidR="00B147CD" w:rsidRPr="00734067" w:rsidRDefault="00B147CD" w:rsidP="0066591D">
      <w:pPr>
        <w:rPr>
          <w:rFonts w:asciiTheme="minorHAnsi" w:hAnsiTheme="minorHAnsi" w:cstheme="minorHAnsi"/>
        </w:rPr>
      </w:pPr>
    </w:p>
    <w:tbl>
      <w:tblPr>
        <w:tblW w:w="11046" w:type="dxa"/>
        <w:tblCellSpacing w:w="15" w:type="dxa"/>
        <w:tblCellMar>
          <w:top w:w="36" w:type="dxa"/>
          <w:left w:w="36" w:type="dxa"/>
          <w:bottom w:w="36" w:type="dxa"/>
          <w:right w:w="36" w:type="dxa"/>
        </w:tblCellMar>
        <w:tblLook w:val="04A0" w:firstRow="1" w:lastRow="0" w:firstColumn="1" w:lastColumn="0" w:noHBand="0" w:noVBand="1"/>
      </w:tblPr>
      <w:tblGrid>
        <w:gridCol w:w="5553"/>
        <w:gridCol w:w="122"/>
        <w:gridCol w:w="750"/>
        <w:gridCol w:w="1561"/>
        <w:gridCol w:w="1440"/>
        <w:gridCol w:w="1620"/>
      </w:tblGrid>
      <w:tr w:rsidR="003174EC" w:rsidRPr="00734067" w14:paraId="1492F97E" w14:textId="77777777" w:rsidTr="008E4EE2">
        <w:trPr>
          <w:trHeight w:val="242"/>
          <w:tblCellSpacing w:w="15" w:type="dxa"/>
        </w:trPr>
        <w:tc>
          <w:tcPr>
            <w:tcW w:w="5508" w:type="dxa"/>
            <w:vAlign w:val="center"/>
            <w:hideMark/>
          </w:tcPr>
          <w:p w14:paraId="2B6737F2" w14:textId="77777777" w:rsidR="0066591D" w:rsidRPr="00734067" w:rsidRDefault="0066591D" w:rsidP="0066591D">
            <w:pPr>
              <w:rPr>
                <w:rFonts w:asciiTheme="minorHAnsi" w:hAnsiTheme="minorHAnsi" w:cstheme="minorHAnsi"/>
              </w:rPr>
            </w:pPr>
          </w:p>
        </w:tc>
        <w:tc>
          <w:tcPr>
            <w:tcW w:w="92" w:type="dxa"/>
            <w:vAlign w:val="center"/>
            <w:hideMark/>
          </w:tcPr>
          <w:p w14:paraId="31DA0007" w14:textId="77777777" w:rsidR="0066591D" w:rsidRPr="00734067" w:rsidRDefault="0066591D" w:rsidP="0066591D">
            <w:pPr>
              <w:rPr>
                <w:rFonts w:asciiTheme="minorHAnsi" w:hAnsiTheme="minorHAnsi" w:cstheme="minorHAnsi"/>
              </w:rPr>
            </w:pPr>
          </w:p>
        </w:tc>
        <w:tc>
          <w:tcPr>
            <w:tcW w:w="5326" w:type="dxa"/>
            <w:gridSpan w:val="4"/>
            <w:vAlign w:val="center"/>
            <w:hideMark/>
          </w:tcPr>
          <w:p w14:paraId="133FE077" w14:textId="77777777" w:rsidR="0066591D" w:rsidRPr="00734067" w:rsidRDefault="0066591D" w:rsidP="0066591D">
            <w:pPr>
              <w:jc w:val="center"/>
              <w:rPr>
                <w:rFonts w:asciiTheme="minorHAnsi" w:hAnsiTheme="minorHAnsi" w:cstheme="minorHAnsi"/>
              </w:rPr>
            </w:pPr>
            <w:r w:rsidRPr="00734067">
              <w:rPr>
                <w:rFonts w:asciiTheme="minorHAnsi" w:hAnsiTheme="minorHAnsi" w:cstheme="minorHAnsi"/>
                <w:b/>
                <w:bCs/>
              </w:rPr>
              <w:t>Amount of Time</w:t>
            </w:r>
          </w:p>
        </w:tc>
      </w:tr>
      <w:tr w:rsidR="003174EC" w:rsidRPr="00734067" w14:paraId="65046E07" w14:textId="77777777" w:rsidTr="008E4EE2">
        <w:trPr>
          <w:trHeight w:val="242"/>
          <w:tblCellSpacing w:w="15" w:type="dxa"/>
        </w:trPr>
        <w:tc>
          <w:tcPr>
            <w:tcW w:w="5508" w:type="dxa"/>
            <w:vAlign w:val="center"/>
            <w:hideMark/>
          </w:tcPr>
          <w:p w14:paraId="657A1C74" w14:textId="77777777" w:rsidR="0066591D" w:rsidRPr="00734067" w:rsidRDefault="0066591D" w:rsidP="0066591D">
            <w:pPr>
              <w:rPr>
                <w:rFonts w:asciiTheme="minorHAnsi" w:hAnsiTheme="minorHAnsi" w:cstheme="minorHAnsi"/>
              </w:rPr>
            </w:pPr>
          </w:p>
        </w:tc>
        <w:tc>
          <w:tcPr>
            <w:tcW w:w="92" w:type="dxa"/>
            <w:vAlign w:val="center"/>
            <w:hideMark/>
          </w:tcPr>
          <w:p w14:paraId="18A28B80" w14:textId="77777777" w:rsidR="0066591D" w:rsidRPr="00734067" w:rsidRDefault="0066591D" w:rsidP="0066591D">
            <w:pPr>
              <w:rPr>
                <w:rFonts w:asciiTheme="minorHAnsi" w:hAnsiTheme="minorHAnsi" w:cstheme="minorHAnsi"/>
              </w:rPr>
            </w:pPr>
          </w:p>
        </w:tc>
        <w:tc>
          <w:tcPr>
            <w:tcW w:w="720" w:type="dxa"/>
            <w:vAlign w:val="center"/>
            <w:hideMark/>
          </w:tcPr>
          <w:p w14:paraId="2ECE5C8E" w14:textId="77777777" w:rsidR="0066591D" w:rsidRPr="00734067" w:rsidRDefault="0066591D" w:rsidP="0066591D">
            <w:pPr>
              <w:jc w:val="center"/>
              <w:rPr>
                <w:rFonts w:asciiTheme="minorHAnsi" w:hAnsiTheme="minorHAnsi" w:cstheme="minorHAnsi"/>
              </w:rPr>
            </w:pPr>
            <w:r w:rsidRPr="00734067">
              <w:rPr>
                <w:rFonts w:asciiTheme="minorHAnsi" w:hAnsiTheme="minorHAnsi" w:cstheme="minorHAnsi"/>
              </w:rPr>
              <w:t>None</w:t>
            </w:r>
          </w:p>
        </w:tc>
        <w:tc>
          <w:tcPr>
            <w:tcW w:w="1531" w:type="dxa"/>
            <w:vAlign w:val="center"/>
            <w:hideMark/>
          </w:tcPr>
          <w:p w14:paraId="3DC1901F" w14:textId="77777777" w:rsidR="0066591D" w:rsidRPr="00734067" w:rsidRDefault="0066591D" w:rsidP="0066591D">
            <w:pPr>
              <w:jc w:val="center"/>
              <w:rPr>
                <w:rFonts w:asciiTheme="minorHAnsi" w:hAnsiTheme="minorHAnsi" w:cstheme="minorHAnsi"/>
              </w:rPr>
            </w:pPr>
            <w:r w:rsidRPr="00734067">
              <w:rPr>
                <w:rFonts w:asciiTheme="minorHAnsi" w:hAnsiTheme="minorHAnsi" w:cstheme="minorHAnsi"/>
              </w:rPr>
              <w:t>Under 1/3</w:t>
            </w:r>
          </w:p>
        </w:tc>
        <w:tc>
          <w:tcPr>
            <w:tcW w:w="1410" w:type="dxa"/>
            <w:vAlign w:val="center"/>
            <w:hideMark/>
          </w:tcPr>
          <w:p w14:paraId="45C2DB9D" w14:textId="77777777" w:rsidR="0066591D" w:rsidRPr="00734067" w:rsidRDefault="0066591D" w:rsidP="0066591D">
            <w:pPr>
              <w:jc w:val="center"/>
              <w:rPr>
                <w:rFonts w:asciiTheme="minorHAnsi" w:hAnsiTheme="minorHAnsi" w:cstheme="minorHAnsi"/>
              </w:rPr>
            </w:pPr>
            <w:r w:rsidRPr="00734067">
              <w:rPr>
                <w:rFonts w:asciiTheme="minorHAnsi" w:hAnsiTheme="minorHAnsi" w:cstheme="minorHAnsi"/>
              </w:rPr>
              <w:t>1/3 to 2/3</w:t>
            </w:r>
          </w:p>
        </w:tc>
        <w:tc>
          <w:tcPr>
            <w:tcW w:w="1575" w:type="dxa"/>
            <w:vAlign w:val="center"/>
            <w:hideMark/>
          </w:tcPr>
          <w:p w14:paraId="5F6FF485" w14:textId="77777777" w:rsidR="0066591D" w:rsidRPr="00734067" w:rsidRDefault="0066591D" w:rsidP="0066591D">
            <w:pPr>
              <w:jc w:val="center"/>
              <w:rPr>
                <w:rFonts w:asciiTheme="minorHAnsi" w:hAnsiTheme="minorHAnsi" w:cstheme="minorHAnsi"/>
              </w:rPr>
            </w:pPr>
            <w:r w:rsidRPr="00734067">
              <w:rPr>
                <w:rFonts w:asciiTheme="minorHAnsi" w:hAnsiTheme="minorHAnsi" w:cstheme="minorHAnsi"/>
              </w:rPr>
              <w:t>Over 2/3</w:t>
            </w:r>
          </w:p>
        </w:tc>
      </w:tr>
      <w:tr w:rsidR="003174EC" w:rsidRPr="00734067" w14:paraId="5E76F680" w14:textId="77777777" w:rsidTr="008E4EE2">
        <w:trPr>
          <w:trHeight w:val="242"/>
          <w:tblCellSpacing w:w="15" w:type="dxa"/>
        </w:trPr>
        <w:tc>
          <w:tcPr>
            <w:tcW w:w="5508" w:type="dxa"/>
            <w:vAlign w:val="center"/>
            <w:hideMark/>
          </w:tcPr>
          <w:p w14:paraId="75FDE8F8" w14:textId="77777777" w:rsidR="00F50CB0" w:rsidRPr="00734067" w:rsidRDefault="00F50CB0" w:rsidP="0066591D">
            <w:pPr>
              <w:rPr>
                <w:rFonts w:asciiTheme="minorHAnsi" w:hAnsiTheme="minorHAnsi" w:cstheme="minorHAnsi"/>
              </w:rPr>
            </w:pPr>
            <w:r w:rsidRPr="00734067">
              <w:rPr>
                <w:rFonts w:asciiTheme="minorHAnsi" w:hAnsiTheme="minorHAnsi" w:cstheme="minorHAnsi"/>
              </w:rPr>
              <w:t>Wet or humid conditions (non-weather)</w:t>
            </w:r>
          </w:p>
        </w:tc>
        <w:tc>
          <w:tcPr>
            <w:tcW w:w="92" w:type="dxa"/>
            <w:vAlign w:val="center"/>
            <w:hideMark/>
          </w:tcPr>
          <w:p w14:paraId="28DF578C" w14:textId="77777777" w:rsidR="00F50CB0" w:rsidRPr="00734067" w:rsidRDefault="00F50CB0" w:rsidP="0066591D">
            <w:pPr>
              <w:rPr>
                <w:rFonts w:asciiTheme="minorHAnsi" w:hAnsiTheme="minorHAnsi" w:cstheme="minorHAnsi"/>
              </w:rPr>
            </w:pPr>
          </w:p>
        </w:tc>
        <w:tc>
          <w:tcPr>
            <w:tcW w:w="720" w:type="dxa"/>
            <w:hideMark/>
          </w:tcPr>
          <w:p w14:paraId="1B2E6D9A" w14:textId="458CDF93" w:rsidR="00F50CB0" w:rsidRPr="00734067" w:rsidRDefault="00F50CB0" w:rsidP="00F50CB0">
            <w:pPr>
              <w:jc w:val="center"/>
              <w:rPr>
                <w:rFonts w:asciiTheme="minorHAnsi" w:hAnsiTheme="minorHAnsi" w:cstheme="minorHAnsi"/>
              </w:rPr>
            </w:pPr>
          </w:p>
        </w:tc>
        <w:tc>
          <w:tcPr>
            <w:tcW w:w="1531" w:type="dxa"/>
            <w:hideMark/>
          </w:tcPr>
          <w:p w14:paraId="5F2F7B52" w14:textId="4869D448" w:rsidR="00F50CB0" w:rsidRPr="00734067" w:rsidRDefault="00FE07D3" w:rsidP="00F50CB0">
            <w:pPr>
              <w:jc w:val="center"/>
              <w:rPr>
                <w:rFonts w:asciiTheme="minorHAnsi" w:hAnsiTheme="minorHAnsi" w:cstheme="minorHAnsi"/>
              </w:rPr>
            </w:pPr>
            <w:r w:rsidRPr="00734067">
              <w:rPr>
                <w:rFonts w:asciiTheme="minorHAnsi" w:hAnsiTheme="minorHAnsi" w:cstheme="minorHAnsi"/>
              </w:rPr>
              <w:t>X</w:t>
            </w:r>
          </w:p>
        </w:tc>
        <w:tc>
          <w:tcPr>
            <w:tcW w:w="1410" w:type="dxa"/>
            <w:hideMark/>
          </w:tcPr>
          <w:p w14:paraId="3B9AD27B" w14:textId="77777777" w:rsidR="00F50CB0" w:rsidRPr="00734067" w:rsidRDefault="00F50CB0" w:rsidP="00F50CB0">
            <w:pPr>
              <w:jc w:val="center"/>
              <w:rPr>
                <w:rFonts w:asciiTheme="minorHAnsi" w:hAnsiTheme="minorHAnsi" w:cstheme="minorHAnsi"/>
              </w:rPr>
            </w:pPr>
          </w:p>
        </w:tc>
        <w:tc>
          <w:tcPr>
            <w:tcW w:w="1575" w:type="dxa"/>
            <w:hideMark/>
          </w:tcPr>
          <w:p w14:paraId="3D897C6B" w14:textId="77777777" w:rsidR="00F50CB0" w:rsidRPr="00734067" w:rsidRDefault="00F50CB0" w:rsidP="00F50CB0">
            <w:pPr>
              <w:jc w:val="center"/>
              <w:rPr>
                <w:rFonts w:asciiTheme="minorHAnsi" w:hAnsiTheme="minorHAnsi" w:cstheme="minorHAnsi"/>
              </w:rPr>
            </w:pPr>
          </w:p>
        </w:tc>
      </w:tr>
      <w:tr w:rsidR="003174EC" w:rsidRPr="00734067" w14:paraId="4CBA2C56" w14:textId="77777777" w:rsidTr="008E4EE2">
        <w:trPr>
          <w:trHeight w:val="248"/>
          <w:tblCellSpacing w:w="15" w:type="dxa"/>
        </w:trPr>
        <w:tc>
          <w:tcPr>
            <w:tcW w:w="5508" w:type="dxa"/>
            <w:vAlign w:val="center"/>
            <w:hideMark/>
          </w:tcPr>
          <w:p w14:paraId="14DB8058" w14:textId="77777777" w:rsidR="00F50CB0" w:rsidRPr="00734067" w:rsidRDefault="00F50CB0" w:rsidP="0066591D">
            <w:pPr>
              <w:rPr>
                <w:rFonts w:asciiTheme="minorHAnsi" w:hAnsiTheme="minorHAnsi" w:cstheme="minorHAnsi"/>
              </w:rPr>
            </w:pPr>
            <w:r w:rsidRPr="00734067">
              <w:rPr>
                <w:rFonts w:asciiTheme="minorHAnsi" w:hAnsiTheme="minorHAnsi" w:cstheme="minorHAnsi"/>
              </w:rPr>
              <w:t>Work near moving mechanical parts</w:t>
            </w:r>
          </w:p>
        </w:tc>
        <w:tc>
          <w:tcPr>
            <w:tcW w:w="92" w:type="dxa"/>
            <w:vAlign w:val="center"/>
            <w:hideMark/>
          </w:tcPr>
          <w:p w14:paraId="43D75C67" w14:textId="77777777" w:rsidR="00F50CB0" w:rsidRPr="00734067" w:rsidRDefault="00F50CB0" w:rsidP="0066591D">
            <w:pPr>
              <w:rPr>
                <w:rFonts w:asciiTheme="minorHAnsi" w:hAnsiTheme="minorHAnsi" w:cstheme="minorHAnsi"/>
              </w:rPr>
            </w:pPr>
          </w:p>
        </w:tc>
        <w:tc>
          <w:tcPr>
            <w:tcW w:w="720" w:type="dxa"/>
            <w:hideMark/>
          </w:tcPr>
          <w:p w14:paraId="3800AA3E" w14:textId="77777777" w:rsidR="00F50CB0" w:rsidRPr="00734067" w:rsidRDefault="00F50CB0" w:rsidP="00F50CB0">
            <w:pPr>
              <w:jc w:val="center"/>
              <w:rPr>
                <w:rFonts w:asciiTheme="minorHAnsi" w:hAnsiTheme="minorHAnsi" w:cstheme="minorHAnsi"/>
              </w:rPr>
            </w:pPr>
          </w:p>
        </w:tc>
        <w:tc>
          <w:tcPr>
            <w:tcW w:w="1531" w:type="dxa"/>
            <w:hideMark/>
          </w:tcPr>
          <w:p w14:paraId="0C8FE9AA" w14:textId="2E102020" w:rsidR="00F50CB0" w:rsidRPr="00734067" w:rsidRDefault="00734067" w:rsidP="00F50CB0">
            <w:pPr>
              <w:jc w:val="center"/>
              <w:rPr>
                <w:rFonts w:asciiTheme="minorHAnsi" w:hAnsiTheme="minorHAnsi" w:cstheme="minorHAnsi"/>
              </w:rPr>
            </w:pPr>
            <w:r w:rsidRPr="00734067">
              <w:rPr>
                <w:rFonts w:asciiTheme="minorHAnsi" w:hAnsiTheme="minorHAnsi" w:cstheme="minorHAnsi"/>
              </w:rPr>
              <w:t>X</w:t>
            </w:r>
          </w:p>
        </w:tc>
        <w:tc>
          <w:tcPr>
            <w:tcW w:w="1410" w:type="dxa"/>
            <w:hideMark/>
          </w:tcPr>
          <w:p w14:paraId="0803C9C5" w14:textId="77777777" w:rsidR="00F50CB0" w:rsidRPr="00734067" w:rsidRDefault="00F50CB0" w:rsidP="00F50CB0">
            <w:pPr>
              <w:jc w:val="center"/>
              <w:rPr>
                <w:rFonts w:asciiTheme="minorHAnsi" w:hAnsiTheme="minorHAnsi" w:cstheme="minorHAnsi"/>
              </w:rPr>
            </w:pPr>
          </w:p>
        </w:tc>
        <w:tc>
          <w:tcPr>
            <w:tcW w:w="1575" w:type="dxa"/>
            <w:hideMark/>
          </w:tcPr>
          <w:p w14:paraId="14604816" w14:textId="77777777" w:rsidR="00F50CB0" w:rsidRPr="00734067" w:rsidRDefault="00F50CB0" w:rsidP="00F50CB0">
            <w:pPr>
              <w:jc w:val="center"/>
              <w:rPr>
                <w:rFonts w:asciiTheme="minorHAnsi" w:hAnsiTheme="minorHAnsi" w:cstheme="minorHAnsi"/>
              </w:rPr>
            </w:pPr>
          </w:p>
        </w:tc>
      </w:tr>
      <w:tr w:rsidR="007D7130" w:rsidRPr="00734067" w14:paraId="1A5E5A41" w14:textId="77777777" w:rsidTr="008E4EE2">
        <w:trPr>
          <w:trHeight w:val="242"/>
          <w:tblCellSpacing w:w="15" w:type="dxa"/>
        </w:trPr>
        <w:tc>
          <w:tcPr>
            <w:tcW w:w="5508" w:type="dxa"/>
            <w:vAlign w:val="center"/>
            <w:hideMark/>
          </w:tcPr>
          <w:p w14:paraId="1D43CFDD" w14:textId="77777777" w:rsidR="007D7130" w:rsidRPr="00734067" w:rsidRDefault="007D7130" w:rsidP="0066591D">
            <w:pPr>
              <w:rPr>
                <w:rFonts w:asciiTheme="minorHAnsi" w:hAnsiTheme="minorHAnsi" w:cstheme="minorHAnsi"/>
              </w:rPr>
            </w:pPr>
            <w:r w:rsidRPr="00734067">
              <w:rPr>
                <w:rFonts w:asciiTheme="minorHAnsi" w:hAnsiTheme="minorHAnsi" w:cstheme="minorHAnsi"/>
              </w:rPr>
              <w:t>Work in high, precarious places</w:t>
            </w:r>
          </w:p>
        </w:tc>
        <w:tc>
          <w:tcPr>
            <w:tcW w:w="92" w:type="dxa"/>
            <w:vAlign w:val="center"/>
            <w:hideMark/>
          </w:tcPr>
          <w:p w14:paraId="4D8A04FC" w14:textId="77777777" w:rsidR="007D7130" w:rsidRPr="00734067" w:rsidRDefault="007D7130" w:rsidP="0066591D">
            <w:pPr>
              <w:rPr>
                <w:rFonts w:asciiTheme="minorHAnsi" w:hAnsiTheme="minorHAnsi" w:cstheme="minorHAnsi"/>
              </w:rPr>
            </w:pPr>
          </w:p>
        </w:tc>
        <w:tc>
          <w:tcPr>
            <w:tcW w:w="720" w:type="dxa"/>
            <w:hideMark/>
          </w:tcPr>
          <w:p w14:paraId="42EE1E20" w14:textId="5737A1BB" w:rsidR="007D7130" w:rsidRPr="00734067" w:rsidRDefault="007D7130" w:rsidP="00F50CB0">
            <w:pPr>
              <w:jc w:val="center"/>
              <w:rPr>
                <w:rFonts w:asciiTheme="minorHAnsi" w:hAnsiTheme="minorHAnsi" w:cstheme="minorHAnsi"/>
              </w:rPr>
            </w:pPr>
          </w:p>
        </w:tc>
        <w:tc>
          <w:tcPr>
            <w:tcW w:w="1531" w:type="dxa"/>
            <w:hideMark/>
          </w:tcPr>
          <w:p w14:paraId="44067EA7" w14:textId="0C447A13" w:rsidR="007D7130" w:rsidRPr="00734067" w:rsidRDefault="00FE07D3" w:rsidP="007D7130">
            <w:pPr>
              <w:jc w:val="center"/>
              <w:rPr>
                <w:rFonts w:asciiTheme="minorHAnsi" w:hAnsiTheme="minorHAnsi" w:cstheme="minorHAnsi"/>
              </w:rPr>
            </w:pPr>
            <w:r w:rsidRPr="00734067">
              <w:rPr>
                <w:rFonts w:asciiTheme="minorHAnsi" w:hAnsiTheme="minorHAnsi" w:cstheme="minorHAnsi"/>
              </w:rPr>
              <w:t>X</w:t>
            </w:r>
          </w:p>
        </w:tc>
        <w:tc>
          <w:tcPr>
            <w:tcW w:w="1410" w:type="dxa"/>
            <w:hideMark/>
          </w:tcPr>
          <w:p w14:paraId="48359C04" w14:textId="77777777" w:rsidR="007D7130" w:rsidRPr="00734067" w:rsidRDefault="007D7130" w:rsidP="00F50CB0">
            <w:pPr>
              <w:jc w:val="center"/>
              <w:rPr>
                <w:rFonts w:asciiTheme="minorHAnsi" w:hAnsiTheme="minorHAnsi" w:cstheme="minorHAnsi"/>
              </w:rPr>
            </w:pPr>
          </w:p>
        </w:tc>
        <w:tc>
          <w:tcPr>
            <w:tcW w:w="1575" w:type="dxa"/>
            <w:hideMark/>
          </w:tcPr>
          <w:p w14:paraId="4BAF2D01" w14:textId="77777777" w:rsidR="007D7130" w:rsidRPr="00734067" w:rsidRDefault="007D7130" w:rsidP="00F50CB0">
            <w:pPr>
              <w:jc w:val="center"/>
              <w:rPr>
                <w:rFonts w:asciiTheme="minorHAnsi" w:hAnsiTheme="minorHAnsi" w:cstheme="minorHAnsi"/>
              </w:rPr>
            </w:pPr>
          </w:p>
        </w:tc>
      </w:tr>
      <w:tr w:rsidR="007D7130" w:rsidRPr="00734067" w14:paraId="2A0FFF99" w14:textId="77777777" w:rsidTr="008E4EE2">
        <w:trPr>
          <w:trHeight w:val="242"/>
          <w:tblCellSpacing w:w="15" w:type="dxa"/>
        </w:trPr>
        <w:tc>
          <w:tcPr>
            <w:tcW w:w="5508" w:type="dxa"/>
            <w:vAlign w:val="center"/>
            <w:hideMark/>
          </w:tcPr>
          <w:p w14:paraId="30B92FC1" w14:textId="77777777" w:rsidR="007D7130" w:rsidRPr="00734067" w:rsidRDefault="007D7130" w:rsidP="0066591D">
            <w:pPr>
              <w:rPr>
                <w:rFonts w:asciiTheme="minorHAnsi" w:hAnsiTheme="minorHAnsi" w:cstheme="minorHAnsi"/>
              </w:rPr>
            </w:pPr>
            <w:r w:rsidRPr="00734067">
              <w:rPr>
                <w:rFonts w:asciiTheme="minorHAnsi" w:hAnsiTheme="minorHAnsi" w:cstheme="minorHAnsi"/>
              </w:rPr>
              <w:t>Fumes or airborne particles</w:t>
            </w:r>
          </w:p>
        </w:tc>
        <w:tc>
          <w:tcPr>
            <w:tcW w:w="92" w:type="dxa"/>
            <w:vAlign w:val="center"/>
            <w:hideMark/>
          </w:tcPr>
          <w:p w14:paraId="4B69C52C" w14:textId="77777777" w:rsidR="007D7130" w:rsidRPr="00734067" w:rsidRDefault="007D7130" w:rsidP="0066591D">
            <w:pPr>
              <w:rPr>
                <w:rFonts w:asciiTheme="minorHAnsi" w:hAnsiTheme="minorHAnsi" w:cstheme="minorHAnsi"/>
              </w:rPr>
            </w:pPr>
          </w:p>
        </w:tc>
        <w:tc>
          <w:tcPr>
            <w:tcW w:w="720" w:type="dxa"/>
            <w:hideMark/>
          </w:tcPr>
          <w:p w14:paraId="33BDFC75" w14:textId="77777777" w:rsidR="007D7130" w:rsidRPr="00734067" w:rsidRDefault="007D7130" w:rsidP="00F50CB0">
            <w:pPr>
              <w:jc w:val="center"/>
              <w:rPr>
                <w:rFonts w:asciiTheme="minorHAnsi" w:hAnsiTheme="minorHAnsi" w:cstheme="minorHAnsi"/>
              </w:rPr>
            </w:pPr>
          </w:p>
        </w:tc>
        <w:tc>
          <w:tcPr>
            <w:tcW w:w="1531" w:type="dxa"/>
            <w:hideMark/>
          </w:tcPr>
          <w:p w14:paraId="1A8AD552" w14:textId="7D2727C0" w:rsidR="007D7130" w:rsidRPr="00734067" w:rsidRDefault="00734067" w:rsidP="007D7130">
            <w:pPr>
              <w:jc w:val="center"/>
              <w:rPr>
                <w:rFonts w:asciiTheme="minorHAnsi" w:hAnsiTheme="minorHAnsi" w:cstheme="minorHAnsi"/>
              </w:rPr>
            </w:pPr>
            <w:r w:rsidRPr="00734067">
              <w:rPr>
                <w:rFonts w:asciiTheme="minorHAnsi" w:hAnsiTheme="minorHAnsi" w:cstheme="minorHAnsi"/>
              </w:rPr>
              <w:t>X</w:t>
            </w:r>
          </w:p>
        </w:tc>
        <w:tc>
          <w:tcPr>
            <w:tcW w:w="1410" w:type="dxa"/>
            <w:hideMark/>
          </w:tcPr>
          <w:p w14:paraId="5B2662D6" w14:textId="77777777" w:rsidR="007D7130" w:rsidRPr="00734067" w:rsidRDefault="007D7130" w:rsidP="00F50CB0">
            <w:pPr>
              <w:jc w:val="center"/>
              <w:rPr>
                <w:rFonts w:asciiTheme="minorHAnsi" w:hAnsiTheme="minorHAnsi" w:cstheme="minorHAnsi"/>
              </w:rPr>
            </w:pPr>
          </w:p>
        </w:tc>
        <w:tc>
          <w:tcPr>
            <w:tcW w:w="1575" w:type="dxa"/>
            <w:hideMark/>
          </w:tcPr>
          <w:p w14:paraId="6AAA807C" w14:textId="77777777" w:rsidR="007D7130" w:rsidRPr="00734067" w:rsidRDefault="007D7130" w:rsidP="00B147CD">
            <w:pPr>
              <w:rPr>
                <w:rFonts w:asciiTheme="minorHAnsi" w:hAnsiTheme="minorHAnsi" w:cstheme="minorHAnsi"/>
              </w:rPr>
            </w:pPr>
          </w:p>
        </w:tc>
      </w:tr>
      <w:tr w:rsidR="007D7130" w:rsidRPr="00734067" w14:paraId="671E74E0" w14:textId="77777777" w:rsidTr="008E4EE2">
        <w:trPr>
          <w:trHeight w:val="242"/>
          <w:tblCellSpacing w:w="15" w:type="dxa"/>
        </w:trPr>
        <w:tc>
          <w:tcPr>
            <w:tcW w:w="5508" w:type="dxa"/>
            <w:vAlign w:val="center"/>
            <w:hideMark/>
          </w:tcPr>
          <w:p w14:paraId="42CD4F4C" w14:textId="77777777" w:rsidR="007D7130" w:rsidRPr="00734067" w:rsidRDefault="007D7130" w:rsidP="0066591D">
            <w:pPr>
              <w:rPr>
                <w:rFonts w:asciiTheme="minorHAnsi" w:hAnsiTheme="minorHAnsi" w:cstheme="minorHAnsi"/>
              </w:rPr>
            </w:pPr>
            <w:r w:rsidRPr="00734067">
              <w:rPr>
                <w:rFonts w:asciiTheme="minorHAnsi" w:hAnsiTheme="minorHAnsi" w:cstheme="minorHAnsi"/>
              </w:rPr>
              <w:lastRenderedPageBreak/>
              <w:t>Toxic or caustic chemicals</w:t>
            </w:r>
          </w:p>
        </w:tc>
        <w:tc>
          <w:tcPr>
            <w:tcW w:w="92" w:type="dxa"/>
            <w:vAlign w:val="center"/>
            <w:hideMark/>
          </w:tcPr>
          <w:p w14:paraId="5967F1B9" w14:textId="77777777" w:rsidR="007D7130" w:rsidRPr="00734067" w:rsidRDefault="007D7130" w:rsidP="0066591D">
            <w:pPr>
              <w:rPr>
                <w:rFonts w:asciiTheme="minorHAnsi" w:hAnsiTheme="minorHAnsi" w:cstheme="minorHAnsi"/>
              </w:rPr>
            </w:pPr>
          </w:p>
        </w:tc>
        <w:tc>
          <w:tcPr>
            <w:tcW w:w="720" w:type="dxa"/>
            <w:hideMark/>
          </w:tcPr>
          <w:p w14:paraId="03B11B41" w14:textId="77777777" w:rsidR="007D7130" w:rsidRPr="00734067" w:rsidRDefault="007D7130" w:rsidP="00F50CB0">
            <w:pPr>
              <w:jc w:val="center"/>
              <w:rPr>
                <w:rFonts w:asciiTheme="minorHAnsi" w:hAnsiTheme="minorHAnsi" w:cstheme="minorHAnsi"/>
              </w:rPr>
            </w:pPr>
          </w:p>
        </w:tc>
        <w:tc>
          <w:tcPr>
            <w:tcW w:w="1531" w:type="dxa"/>
            <w:hideMark/>
          </w:tcPr>
          <w:p w14:paraId="3C6F464F" w14:textId="19972E05" w:rsidR="007D7130" w:rsidRPr="00734067" w:rsidRDefault="007D7130" w:rsidP="007D7130">
            <w:pPr>
              <w:jc w:val="center"/>
              <w:rPr>
                <w:rFonts w:asciiTheme="minorHAnsi" w:hAnsiTheme="minorHAnsi" w:cstheme="minorHAnsi"/>
              </w:rPr>
            </w:pPr>
          </w:p>
        </w:tc>
        <w:tc>
          <w:tcPr>
            <w:tcW w:w="1410" w:type="dxa"/>
            <w:hideMark/>
          </w:tcPr>
          <w:p w14:paraId="13E9194C" w14:textId="57CD3EF2" w:rsidR="007D7130" w:rsidRPr="00734067" w:rsidRDefault="00FE07D3" w:rsidP="00F50CB0">
            <w:pPr>
              <w:jc w:val="center"/>
              <w:rPr>
                <w:rFonts w:asciiTheme="minorHAnsi" w:hAnsiTheme="minorHAnsi" w:cstheme="minorHAnsi"/>
              </w:rPr>
            </w:pPr>
            <w:r w:rsidRPr="00734067">
              <w:rPr>
                <w:rFonts w:asciiTheme="minorHAnsi" w:hAnsiTheme="minorHAnsi" w:cstheme="minorHAnsi"/>
              </w:rPr>
              <w:t>X</w:t>
            </w:r>
          </w:p>
        </w:tc>
        <w:tc>
          <w:tcPr>
            <w:tcW w:w="1575" w:type="dxa"/>
            <w:hideMark/>
          </w:tcPr>
          <w:p w14:paraId="707C2EDB" w14:textId="77777777" w:rsidR="007D7130" w:rsidRPr="00734067" w:rsidRDefault="007D7130" w:rsidP="00F50CB0">
            <w:pPr>
              <w:jc w:val="center"/>
              <w:rPr>
                <w:rFonts w:asciiTheme="minorHAnsi" w:hAnsiTheme="minorHAnsi" w:cstheme="minorHAnsi"/>
              </w:rPr>
            </w:pPr>
          </w:p>
        </w:tc>
      </w:tr>
      <w:tr w:rsidR="007D7130" w:rsidRPr="00734067" w14:paraId="6F7D04EF" w14:textId="77777777" w:rsidTr="008E4EE2">
        <w:trPr>
          <w:trHeight w:val="242"/>
          <w:tblCellSpacing w:w="15" w:type="dxa"/>
        </w:trPr>
        <w:tc>
          <w:tcPr>
            <w:tcW w:w="5508" w:type="dxa"/>
            <w:vAlign w:val="center"/>
            <w:hideMark/>
          </w:tcPr>
          <w:p w14:paraId="1676B62E" w14:textId="77777777" w:rsidR="007D7130" w:rsidRPr="00734067" w:rsidRDefault="007D7130" w:rsidP="0066591D">
            <w:pPr>
              <w:rPr>
                <w:rFonts w:asciiTheme="minorHAnsi" w:hAnsiTheme="minorHAnsi" w:cstheme="minorHAnsi"/>
              </w:rPr>
            </w:pPr>
            <w:r w:rsidRPr="00734067">
              <w:rPr>
                <w:rFonts w:asciiTheme="minorHAnsi" w:hAnsiTheme="minorHAnsi" w:cstheme="minorHAnsi"/>
              </w:rPr>
              <w:t>Outdoor weather conditions</w:t>
            </w:r>
          </w:p>
        </w:tc>
        <w:tc>
          <w:tcPr>
            <w:tcW w:w="92" w:type="dxa"/>
            <w:vAlign w:val="center"/>
            <w:hideMark/>
          </w:tcPr>
          <w:p w14:paraId="6337BF67" w14:textId="77777777" w:rsidR="007D7130" w:rsidRPr="00734067" w:rsidRDefault="007D7130" w:rsidP="0066591D">
            <w:pPr>
              <w:rPr>
                <w:rFonts w:asciiTheme="minorHAnsi" w:hAnsiTheme="minorHAnsi" w:cstheme="minorHAnsi"/>
              </w:rPr>
            </w:pPr>
          </w:p>
        </w:tc>
        <w:tc>
          <w:tcPr>
            <w:tcW w:w="720" w:type="dxa"/>
            <w:hideMark/>
          </w:tcPr>
          <w:p w14:paraId="6CB6B133" w14:textId="77777777" w:rsidR="007D7130" w:rsidRPr="00734067" w:rsidRDefault="007D7130" w:rsidP="00734067">
            <w:pPr>
              <w:jc w:val="center"/>
              <w:rPr>
                <w:rFonts w:asciiTheme="minorHAnsi" w:hAnsiTheme="minorHAnsi" w:cstheme="minorHAnsi"/>
              </w:rPr>
            </w:pPr>
          </w:p>
        </w:tc>
        <w:tc>
          <w:tcPr>
            <w:tcW w:w="1531" w:type="dxa"/>
            <w:hideMark/>
          </w:tcPr>
          <w:p w14:paraId="37B8E91D" w14:textId="6F9DA3F9" w:rsidR="007D7130" w:rsidRPr="00734067" w:rsidRDefault="00734067" w:rsidP="007D7130">
            <w:pPr>
              <w:jc w:val="center"/>
              <w:rPr>
                <w:rFonts w:asciiTheme="minorHAnsi" w:hAnsiTheme="minorHAnsi" w:cstheme="minorHAnsi"/>
              </w:rPr>
            </w:pPr>
            <w:r w:rsidRPr="00734067">
              <w:rPr>
                <w:rFonts w:asciiTheme="minorHAnsi" w:hAnsiTheme="minorHAnsi" w:cstheme="minorHAnsi"/>
              </w:rPr>
              <w:t>X</w:t>
            </w:r>
          </w:p>
        </w:tc>
        <w:tc>
          <w:tcPr>
            <w:tcW w:w="1410" w:type="dxa"/>
            <w:hideMark/>
          </w:tcPr>
          <w:p w14:paraId="4BD3D37A" w14:textId="77777777" w:rsidR="007D7130" w:rsidRPr="00734067" w:rsidRDefault="007D7130" w:rsidP="00F50CB0">
            <w:pPr>
              <w:jc w:val="center"/>
              <w:rPr>
                <w:rFonts w:asciiTheme="minorHAnsi" w:hAnsiTheme="minorHAnsi" w:cstheme="minorHAnsi"/>
              </w:rPr>
            </w:pPr>
          </w:p>
        </w:tc>
        <w:tc>
          <w:tcPr>
            <w:tcW w:w="1575" w:type="dxa"/>
            <w:hideMark/>
          </w:tcPr>
          <w:p w14:paraId="1864D646" w14:textId="77777777" w:rsidR="007D7130" w:rsidRPr="00734067" w:rsidRDefault="007D7130" w:rsidP="00F50CB0">
            <w:pPr>
              <w:jc w:val="center"/>
              <w:rPr>
                <w:rFonts w:asciiTheme="minorHAnsi" w:hAnsiTheme="minorHAnsi" w:cstheme="minorHAnsi"/>
              </w:rPr>
            </w:pPr>
          </w:p>
        </w:tc>
      </w:tr>
      <w:tr w:rsidR="003174EC" w:rsidRPr="00734067" w14:paraId="5CE9F5D4" w14:textId="77777777" w:rsidTr="008E4EE2">
        <w:trPr>
          <w:trHeight w:val="242"/>
          <w:tblCellSpacing w:w="15" w:type="dxa"/>
        </w:trPr>
        <w:tc>
          <w:tcPr>
            <w:tcW w:w="5508" w:type="dxa"/>
            <w:vAlign w:val="center"/>
            <w:hideMark/>
          </w:tcPr>
          <w:p w14:paraId="2A3325EF" w14:textId="77777777" w:rsidR="00F50CB0" w:rsidRPr="00734067" w:rsidRDefault="00F50CB0" w:rsidP="0066591D">
            <w:pPr>
              <w:rPr>
                <w:rFonts w:asciiTheme="minorHAnsi" w:hAnsiTheme="minorHAnsi" w:cstheme="minorHAnsi"/>
              </w:rPr>
            </w:pPr>
            <w:r w:rsidRPr="00734067">
              <w:rPr>
                <w:rFonts w:asciiTheme="minorHAnsi" w:hAnsiTheme="minorHAnsi" w:cstheme="minorHAnsi"/>
              </w:rPr>
              <w:t>Extreme cold (non-weather)</w:t>
            </w:r>
          </w:p>
        </w:tc>
        <w:tc>
          <w:tcPr>
            <w:tcW w:w="92" w:type="dxa"/>
            <w:vAlign w:val="center"/>
            <w:hideMark/>
          </w:tcPr>
          <w:p w14:paraId="074304E4" w14:textId="77777777" w:rsidR="00F50CB0" w:rsidRPr="00734067" w:rsidRDefault="00F50CB0" w:rsidP="0066591D">
            <w:pPr>
              <w:rPr>
                <w:rFonts w:asciiTheme="minorHAnsi" w:hAnsiTheme="minorHAnsi" w:cstheme="minorHAnsi"/>
              </w:rPr>
            </w:pPr>
          </w:p>
        </w:tc>
        <w:tc>
          <w:tcPr>
            <w:tcW w:w="720" w:type="dxa"/>
            <w:hideMark/>
          </w:tcPr>
          <w:p w14:paraId="311F41BF" w14:textId="0DA87F32" w:rsidR="00F50CB0" w:rsidRPr="00734067" w:rsidRDefault="00734067" w:rsidP="00734067">
            <w:pPr>
              <w:jc w:val="center"/>
              <w:rPr>
                <w:rFonts w:asciiTheme="minorHAnsi" w:hAnsiTheme="minorHAnsi" w:cstheme="minorHAnsi"/>
              </w:rPr>
            </w:pPr>
            <w:r w:rsidRPr="00734067">
              <w:rPr>
                <w:rFonts w:asciiTheme="minorHAnsi" w:hAnsiTheme="minorHAnsi" w:cstheme="minorHAnsi"/>
              </w:rPr>
              <w:t>X</w:t>
            </w:r>
          </w:p>
        </w:tc>
        <w:tc>
          <w:tcPr>
            <w:tcW w:w="1531" w:type="dxa"/>
            <w:hideMark/>
          </w:tcPr>
          <w:p w14:paraId="172A0897" w14:textId="77777777" w:rsidR="00F50CB0" w:rsidRPr="00734067" w:rsidRDefault="00F50CB0" w:rsidP="00F50CB0">
            <w:pPr>
              <w:jc w:val="center"/>
              <w:rPr>
                <w:rFonts w:asciiTheme="minorHAnsi" w:hAnsiTheme="minorHAnsi" w:cstheme="minorHAnsi"/>
              </w:rPr>
            </w:pPr>
          </w:p>
        </w:tc>
        <w:tc>
          <w:tcPr>
            <w:tcW w:w="1410" w:type="dxa"/>
            <w:hideMark/>
          </w:tcPr>
          <w:p w14:paraId="42985848" w14:textId="77777777" w:rsidR="00F50CB0" w:rsidRPr="00734067" w:rsidRDefault="00F50CB0" w:rsidP="00F50CB0">
            <w:pPr>
              <w:jc w:val="center"/>
              <w:rPr>
                <w:rFonts w:asciiTheme="minorHAnsi" w:hAnsiTheme="minorHAnsi" w:cstheme="minorHAnsi"/>
              </w:rPr>
            </w:pPr>
          </w:p>
        </w:tc>
        <w:tc>
          <w:tcPr>
            <w:tcW w:w="1575" w:type="dxa"/>
            <w:hideMark/>
          </w:tcPr>
          <w:p w14:paraId="697F8A4F" w14:textId="77777777" w:rsidR="00F50CB0" w:rsidRPr="00734067" w:rsidRDefault="00F50CB0" w:rsidP="00F50CB0">
            <w:pPr>
              <w:jc w:val="center"/>
              <w:rPr>
                <w:rFonts w:asciiTheme="minorHAnsi" w:hAnsiTheme="minorHAnsi" w:cstheme="minorHAnsi"/>
              </w:rPr>
            </w:pPr>
          </w:p>
        </w:tc>
      </w:tr>
      <w:tr w:rsidR="003174EC" w:rsidRPr="00734067" w14:paraId="19EE2F83" w14:textId="77777777" w:rsidTr="008E4EE2">
        <w:trPr>
          <w:trHeight w:val="242"/>
          <w:tblCellSpacing w:w="15" w:type="dxa"/>
        </w:trPr>
        <w:tc>
          <w:tcPr>
            <w:tcW w:w="5508" w:type="dxa"/>
            <w:vAlign w:val="center"/>
            <w:hideMark/>
          </w:tcPr>
          <w:p w14:paraId="1688ACE5" w14:textId="77777777" w:rsidR="00F50CB0" w:rsidRPr="00734067" w:rsidRDefault="00F50CB0" w:rsidP="0066591D">
            <w:pPr>
              <w:rPr>
                <w:rFonts w:asciiTheme="minorHAnsi" w:hAnsiTheme="minorHAnsi" w:cstheme="minorHAnsi"/>
              </w:rPr>
            </w:pPr>
            <w:r w:rsidRPr="00734067">
              <w:rPr>
                <w:rFonts w:asciiTheme="minorHAnsi" w:hAnsiTheme="minorHAnsi" w:cstheme="minorHAnsi"/>
              </w:rPr>
              <w:t>Extreme heat (non-weather)</w:t>
            </w:r>
          </w:p>
        </w:tc>
        <w:tc>
          <w:tcPr>
            <w:tcW w:w="92" w:type="dxa"/>
            <w:vAlign w:val="center"/>
            <w:hideMark/>
          </w:tcPr>
          <w:p w14:paraId="145D8FBB" w14:textId="77777777" w:rsidR="00F50CB0" w:rsidRPr="00734067" w:rsidRDefault="00F50CB0" w:rsidP="0066591D">
            <w:pPr>
              <w:rPr>
                <w:rFonts w:asciiTheme="minorHAnsi" w:hAnsiTheme="minorHAnsi" w:cstheme="minorHAnsi"/>
              </w:rPr>
            </w:pPr>
          </w:p>
        </w:tc>
        <w:tc>
          <w:tcPr>
            <w:tcW w:w="720" w:type="dxa"/>
            <w:hideMark/>
          </w:tcPr>
          <w:p w14:paraId="645FB7CC" w14:textId="3AB5D101" w:rsidR="00F50CB0" w:rsidRPr="00734067" w:rsidRDefault="00F50CB0" w:rsidP="00734067">
            <w:pPr>
              <w:jc w:val="center"/>
              <w:rPr>
                <w:rFonts w:asciiTheme="minorHAnsi" w:hAnsiTheme="minorHAnsi" w:cstheme="minorHAnsi"/>
              </w:rPr>
            </w:pPr>
          </w:p>
        </w:tc>
        <w:tc>
          <w:tcPr>
            <w:tcW w:w="1531" w:type="dxa"/>
            <w:hideMark/>
          </w:tcPr>
          <w:p w14:paraId="471AF629" w14:textId="6C1FD9B8" w:rsidR="00F50CB0" w:rsidRPr="00734067" w:rsidRDefault="00FE07D3" w:rsidP="00F50CB0">
            <w:pPr>
              <w:jc w:val="center"/>
              <w:rPr>
                <w:rFonts w:asciiTheme="minorHAnsi" w:hAnsiTheme="minorHAnsi" w:cstheme="minorHAnsi"/>
              </w:rPr>
            </w:pPr>
            <w:r w:rsidRPr="00734067">
              <w:rPr>
                <w:rFonts w:asciiTheme="minorHAnsi" w:hAnsiTheme="minorHAnsi" w:cstheme="minorHAnsi"/>
              </w:rPr>
              <w:t>X</w:t>
            </w:r>
          </w:p>
        </w:tc>
        <w:tc>
          <w:tcPr>
            <w:tcW w:w="1410" w:type="dxa"/>
            <w:hideMark/>
          </w:tcPr>
          <w:p w14:paraId="70624FB2" w14:textId="77777777" w:rsidR="00F50CB0" w:rsidRPr="00734067" w:rsidRDefault="00F50CB0" w:rsidP="00F50CB0">
            <w:pPr>
              <w:jc w:val="center"/>
              <w:rPr>
                <w:rFonts w:asciiTheme="minorHAnsi" w:hAnsiTheme="minorHAnsi" w:cstheme="minorHAnsi"/>
              </w:rPr>
            </w:pPr>
          </w:p>
        </w:tc>
        <w:tc>
          <w:tcPr>
            <w:tcW w:w="1575" w:type="dxa"/>
            <w:hideMark/>
          </w:tcPr>
          <w:p w14:paraId="0698407A" w14:textId="77777777" w:rsidR="00F50CB0" w:rsidRPr="00734067" w:rsidRDefault="00F50CB0" w:rsidP="00F50CB0">
            <w:pPr>
              <w:jc w:val="center"/>
              <w:rPr>
                <w:rFonts w:asciiTheme="minorHAnsi" w:hAnsiTheme="minorHAnsi" w:cstheme="minorHAnsi"/>
              </w:rPr>
            </w:pPr>
          </w:p>
        </w:tc>
      </w:tr>
      <w:tr w:rsidR="003174EC" w:rsidRPr="00734067" w14:paraId="7AE441BF" w14:textId="77777777" w:rsidTr="008E4EE2">
        <w:trPr>
          <w:trHeight w:val="248"/>
          <w:tblCellSpacing w:w="15" w:type="dxa"/>
        </w:trPr>
        <w:tc>
          <w:tcPr>
            <w:tcW w:w="5508" w:type="dxa"/>
            <w:vAlign w:val="center"/>
            <w:hideMark/>
          </w:tcPr>
          <w:p w14:paraId="61A167FD" w14:textId="77777777" w:rsidR="00F50CB0" w:rsidRPr="00734067" w:rsidRDefault="00F50CB0" w:rsidP="0066591D">
            <w:pPr>
              <w:rPr>
                <w:rFonts w:asciiTheme="minorHAnsi" w:hAnsiTheme="minorHAnsi" w:cstheme="minorHAnsi"/>
              </w:rPr>
            </w:pPr>
            <w:r w:rsidRPr="00734067">
              <w:rPr>
                <w:rFonts w:asciiTheme="minorHAnsi" w:hAnsiTheme="minorHAnsi" w:cstheme="minorHAnsi"/>
              </w:rPr>
              <w:t>Risk of electrical shock</w:t>
            </w:r>
          </w:p>
        </w:tc>
        <w:tc>
          <w:tcPr>
            <w:tcW w:w="92" w:type="dxa"/>
            <w:vAlign w:val="center"/>
            <w:hideMark/>
          </w:tcPr>
          <w:p w14:paraId="081F45FB" w14:textId="77777777" w:rsidR="00F50CB0" w:rsidRPr="00734067" w:rsidRDefault="00F50CB0" w:rsidP="0066591D">
            <w:pPr>
              <w:rPr>
                <w:rFonts w:asciiTheme="minorHAnsi" w:hAnsiTheme="minorHAnsi" w:cstheme="minorHAnsi"/>
              </w:rPr>
            </w:pPr>
          </w:p>
        </w:tc>
        <w:tc>
          <w:tcPr>
            <w:tcW w:w="720" w:type="dxa"/>
            <w:hideMark/>
          </w:tcPr>
          <w:p w14:paraId="32CC6555" w14:textId="5256D7A9" w:rsidR="00F50CB0" w:rsidRPr="00734067" w:rsidRDefault="00734067" w:rsidP="00734067">
            <w:pPr>
              <w:jc w:val="center"/>
              <w:rPr>
                <w:rFonts w:asciiTheme="minorHAnsi" w:hAnsiTheme="minorHAnsi" w:cstheme="minorHAnsi"/>
              </w:rPr>
            </w:pPr>
            <w:r w:rsidRPr="00734067">
              <w:rPr>
                <w:rFonts w:asciiTheme="minorHAnsi" w:hAnsiTheme="minorHAnsi" w:cstheme="minorHAnsi"/>
              </w:rPr>
              <w:t>X</w:t>
            </w:r>
          </w:p>
        </w:tc>
        <w:tc>
          <w:tcPr>
            <w:tcW w:w="1531" w:type="dxa"/>
            <w:hideMark/>
          </w:tcPr>
          <w:p w14:paraId="66583BBA" w14:textId="77777777" w:rsidR="00F50CB0" w:rsidRPr="00734067" w:rsidRDefault="00F50CB0" w:rsidP="00F50CB0">
            <w:pPr>
              <w:jc w:val="center"/>
              <w:rPr>
                <w:rFonts w:asciiTheme="minorHAnsi" w:hAnsiTheme="minorHAnsi" w:cstheme="minorHAnsi"/>
              </w:rPr>
            </w:pPr>
          </w:p>
        </w:tc>
        <w:tc>
          <w:tcPr>
            <w:tcW w:w="1410" w:type="dxa"/>
            <w:hideMark/>
          </w:tcPr>
          <w:p w14:paraId="61F84435" w14:textId="77777777" w:rsidR="00F50CB0" w:rsidRPr="00734067" w:rsidRDefault="00F50CB0" w:rsidP="00F50CB0">
            <w:pPr>
              <w:jc w:val="center"/>
              <w:rPr>
                <w:rFonts w:asciiTheme="minorHAnsi" w:hAnsiTheme="minorHAnsi" w:cstheme="minorHAnsi"/>
              </w:rPr>
            </w:pPr>
          </w:p>
        </w:tc>
        <w:tc>
          <w:tcPr>
            <w:tcW w:w="1575" w:type="dxa"/>
            <w:hideMark/>
          </w:tcPr>
          <w:p w14:paraId="0C5D85D7" w14:textId="77777777" w:rsidR="00F50CB0" w:rsidRPr="00734067" w:rsidRDefault="00F50CB0" w:rsidP="00F50CB0">
            <w:pPr>
              <w:jc w:val="center"/>
              <w:rPr>
                <w:rFonts w:asciiTheme="minorHAnsi" w:hAnsiTheme="minorHAnsi" w:cstheme="minorHAnsi"/>
              </w:rPr>
            </w:pPr>
          </w:p>
        </w:tc>
      </w:tr>
      <w:tr w:rsidR="003174EC" w:rsidRPr="00734067" w14:paraId="087AFF3C" w14:textId="77777777" w:rsidTr="008E4EE2">
        <w:trPr>
          <w:trHeight w:val="242"/>
          <w:tblCellSpacing w:w="15" w:type="dxa"/>
        </w:trPr>
        <w:tc>
          <w:tcPr>
            <w:tcW w:w="5508" w:type="dxa"/>
            <w:vAlign w:val="center"/>
            <w:hideMark/>
          </w:tcPr>
          <w:p w14:paraId="21BB48E1" w14:textId="77777777" w:rsidR="00F50CB0" w:rsidRPr="00734067" w:rsidRDefault="00F50CB0" w:rsidP="0066591D">
            <w:pPr>
              <w:rPr>
                <w:rFonts w:asciiTheme="minorHAnsi" w:hAnsiTheme="minorHAnsi" w:cstheme="minorHAnsi"/>
              </w:rPr>
            </w:pPr>
            <w:r w:rsidRPr="00734067">
              <w:rPr>
                <w:rFonts w:asciiTheme="minorHAnsi" w:hAnsiTheme="minorHAnsi" w:cstheme="minorHAnsi"/>
              </w:rPr>
              <w:t>Work with explosives</w:t>
            </w:r>
          </w:p>
        </w:tc>
        <w:tc>
          <w:tcPr>
            <w:tcW w:w="92" w:type="dxa"/>
            <w:vAlign w:val="center"/>
            <w:hideMark/>
          </w:tcPr>
          <w:p w14:paraId="28E7A965" w14:textId="77777777" w:rsidR="00F50CB0" w:rsidRPr="00734067" w:rsidRDefault="00F50CB0" w:rsidP="0066591D">
            <w:pPr>
              <w:rPr>
                <w:rFonts w:asciiTheme="minorHAnsi" w:hAnsiTheme="minorHAnsi" w:cstheme="minorHAnsi"/>
              </w:rPr>
            </w:pPr>
          </w:p>
        </w:tc>
        <w:tc>
          <w:tcPr>
            <w:tcW w:w="720" w:type="dxa"/>
            <w:hideMark/>
          </w:tcPr>
          <w:p w14:paraId="5A5A505F" w14:textId="689C56C4" w:rsidR="00F50CB0" w:rsidRPr="00734067" w:rsidRDefault="00734067" w:rsidP="00734067">
            <w:pPr>
              <w:jc w:val="center"/>
              <w:rPr>
                <w:rFonts w:asciiTheme="minorHAnsi" w:hAnsiTheme="minorHAnsi" w:cstheme="minorHAnsi"/>
              </w:rPr>
            </w:pPr>
            <w:r w:rsidRPr="00734067">
              <w:rPr>
                <w:rFonts w:asciiTheme="minorHAnsi" w:hAnsiTheme="minorHAnsi" w:cstheme="minorHAnsi"/>
              </w:rPr>
              <w:t>X</w:t>
            </w:r>
          </w:p>
        </w:tc>
        <w:tc>
          <w:tcPr>
            <w:tcW w:w="1531" w:type="dxa"/>
            <w:hideMark/>
          </w:tcPr>
          <w:p w14:paraId="55CA2DB1" w14:textId="77777777" w:rsidR="00F50CB0" w:rsidRPr="00734067" w:rsidRDefault="00F50CB0" w:rsidP="00F50CB0">
            <w:pPr>
              <w:jc w:val="center"/>
              <w:rPr>
                <w:rFonts w:asciiTheme="minorHAnsi" w:hAnsiTheme="minorHAnsi" w:cstheme="minorHAnsi"/>
              </w:rPr>
            </w:pPr>
          </w:p>
        </w:tc>
        <w:tc>
          <w:tcPr>
            <w:tcW w:w="1410" w:type="dxa"/>
            <w:hideMark/>
          </w:tcPr>
          <w:p w14:paraId="4847CFB1" w14:textId="77777777" w:rsidR="00F50CB0" w:rsidRPr="00734067" w:rsidRDefault="00F50CB0" w:rsidP="00F50CB0">
            <w:pPr>
              <w:jc w:val="center"/>
              <w:rPr>
                <w:rFonts w:asciiTheme="minorHAnsi" w:hAnsiTheme="minorHAnsi" w:cstheme="minorHAnsi"/>
              </w:rPr>
            </w:pPr>
          </w:p>
        </w:tc>
        <w:tc>
          <w:tcPr>
            <w:tcW w:w="1575" w:type="dxa"/>
            <w:hideMark/>
          </w:tcPr>
          <w:p w14:paraId="05F7A4D4" w14:textId="77777777" w:rsidR="00F50CB0" w:rsidRPr="00734067" w:rsidRDefault="00F50CB0" w:rsidP="00F50CB0">
            <w:pPr>
              <w:jc w:val="center"/>
              <w:rPr>
                <w:rFonts w:asciiTheme="minorHAnsi" w:hAnsiTheme="minorHAnsi" w:cstheme="minorHAnsi"/>
              </w:rPr>
            </w:pPr>
          </w:p>
        </w:tc>
      </w:tr>
      <w:tr w:rsidR="003174EC" w:rsidRPr="00734067" w14:paraId="0C0C865B" w14:textId="77777777" w:rsidTr="008E4EE2">
        <w:trPr>
          <w:trHeight w:val="242"/>
          <w:tblCellSpacing w:w="15" w:type="dxa"/>
        </w:trPr>
        <w:tc>
          <w:tcPr>
            <w:tcW w:w="5508" w:type="dxa"/>
            <w:vAlign w:val="center"/>
            <w:hideMark/>
          </w:tcPr>
          <w:p w14:paraId="719E4655" w14:textId="77777777" w:rsidR="00F50CB0" w:rsidRPr="00734067" w:rsidRDefault="00F50CB0" w:rsidP="0066591D">
            <w:pPr>
              <w:rPr>
                <w:rFonts w:asciiTheme="minorHAnsi" w:hAnsiTheme="minorHAnsi" w:cstheme="minorHAnsi"/>
              </w:rPr>
            </w:pPr>
            <w:r w:rsidRPr="00734067">
              <w:rPr>
                <w:rFonts w:asciiTheme="minorHAnsi" w:hAnsiTheme="minorHAnsi" w:cstheme="minorHAnsi"/>
              </w:rPr>
              <w:t>Risk of radiation</w:t>
            </w:r>
          </w:p>
        </w:tc>
        <w:tc>
          <w:tcPr>
            <w:tcW w:w="92" w:type="dxa"/>
            <w:vAlign w:val="center"/>
            <w:hideMark/>
          </w:tcPr>
          <w:p w14:paraId="5FFD2B28" w14:textId="77777777" w:rsidR="00F50CB0" w:rsidRPr="00734067" w:rsidRDefault="00F50CB0" w:rsidP="0066591D">
            <w:pPr>
              <w:rPr>
                <w:rFonts w:asciiTheme="minorHAnsi" w:hAnsiTheme="minorHAnsi" w:cstheme="minorHAnsi"/>
              </w:rPr>
            </w:pPr>
          </w:p>
        </w:tc>
        <w:tc>
          <w:tcPr>
            <w:tcW w:w="720" w:type="dxa"/>
            <w:hideMark/>
          </w:tcPr>
          <w:p w14:paraId="0E6D762D" w14:textId="50B99E61" w:rsidR="00F50CB0" w:rsidRPr="00734067" w:rsidRDefault="00734067" w:rsidP="00734067">
            <w:pPr>
              <w:jc w:val="center"/>
              <w:rPr>
                <w:rFonts w:asciiTheme="minorHAnsi" w:hAnsiTheme="minorHAnsi" w:cstheme="minorHAnsi"/>
              </w:rPr>
            </w:pPr>
            <w:r w:rsidRPr="00734067">
              <w:rPr>
                <w:rFonts w:asciiTheme="minorHAnsi" w:hAnsiTheme="minorHAnsi" w:cstheme="minorHAnsi"/>
              </w:rPr>
              <w:t>X</w:t>
            </w:r>
          </w:p>
        </w:tc>
        <w:tc>
          <w:tcPr>
            <w:tcW w:w="1531" w:type="dxa"/>
            <w:hideMark/>
          </w:tcPr>
          <w:p w14:paraId="185B4B41" w14:textId="77777777" w:rsidR="00F50CB0" w:rsidRPr="00734067" w:rsidRDefault="00F50CB0" w:rsidP="00F50CB0">
            <w:pPr>
              <w:jc w:val="center"/>
              <w:rPr>
                <w:rFonts w:asciiTheme="minorHAnsi" w:hAnsiTheme="minorHAnsi" w:cstheme="minorHAnsi"/>
              </w:rPr>
            </w:pPr>
          </w:p>
        </w:tc>
        <w:tc>
          <w:tcPr>
            <w:tcW w:w="1410" w:type="dxa"/>
            <w:hideMark/>
          </w:tcPr>
          <w:p w14:paraId="0162CB38" w14:textId="77777777" w:rsidR="00F50CB0" w:rsidRPr="00734067" w:rsidRDefault="00F50CB0" w:rsidP="00F50CB0">
            <w:pPr>
              <w:jc w:val="center"/>
              <w:rPr>
                <w:rFonts w:asciiTheme="minorHAnsi" w:hAnsiTheme="minorHAnsi" w:cstheme="minorHAnsi"/>
              </w:rPr>
            </w:pPr>
          </w:p>
        </w:tc>
        <w:tc>
          <w:tcPr>
            <w:tcW w:w="1575" w:type="dxa"/>
            <w:hideMark/>
          </w:tcPr>
          <w:p w14:paraId="461AC536" w14:textId="77777777" w:rsidR="00F50CB0" w:rsidRPr="00734067" w:rsidRDefault="00F50CB0" w:rsidP="00F50CB0">
            <w:pPr>
              <w:jc w:val="center"/>
              <w:rPr>
                <w:rFonts w:asciiTheme="minorHAnsi" w:hAnsiTheme="minorHAnsi" w:cstheme="minorHAnsi"/>
              </w:rPr>
            </w:pPr>
          </w:p>
        </w:tc>
      </w:tr>
      <w:tr w:rsidR="003174EC" w:rsidRPr="00734067" w14:paraId="794EF3A2" w14:textId="77777777" w:rsidTr="008E4EE2">
        <w:trPr>
          <w:trHeight w:val="242"/>
          <w:tblCellSpacing w:w="15" w:type="dxa"/>
        </w:trPr>
        <w:tc>
          <w:tcPr>
            <w:tcW w:w="5508" w:type="dxa"/>
            <w:vAlign w:val="center"/>
            <w:hideMark/>
          </w:tcPr>
          <w:p w14:paraId="578B18EA" w14:textId="77777777" w:rsidR="00F50CB0" w:rsidRPr="00734067" w:rsidRDefault="00F50CB0" w:rsidP="0066591D">
            <w:pPr>
              <w:rPr>
                <w:rFonts w:asciiTheme="minorHAnsi" w:hAnsiTheme="minorHAnsi" w:cstheme="minorHAnsi"/>
              </w:rPr>
            </w:pPr>
            <w:r w:rsidRPr="00734067">
              <w:rPr>
                <w:rFonts w:asciiTheme="minorHAnsi" w:hAnsiTheme="minorHAnsi" w:cstheme="minorHAnsi"/>
              </w:rPr>
              <w:t>Vibration</w:t>
            </w:r>
          </w:p>
        </w:tc>
        <w:tc>
          <w:tcPr>
            <w:tcW w:w="92" w:type="dxa"/>
            <w:vAlign w:val="center"/>
            <w:hideMark/>
          </w:tcPr>
          <w:p w14:paraId="0E47AA45" w14:textId="77777777" w:rsidR="00F50CB0" w:rsidRPr="00734067" w:rsidRDefault="00F50CB0" w:rsidP="0066591D">
            <w:pPr>
              <w:rPr>
                <w:rFonts w:asciiTheme="minorHAnsi" w:hAnsiTheme="minorHAnsi" w:cstheme="minorHAnsi"/>
              </w:rPr>
            </w:pPr>
          </w:p>
        </w:tc>
        <w:tc>
          <w:tcPr>
            <w:tcW w:w="720" w:type="dxa"/>
            <w:hideMark/>
          </w:tcPr>
          <w:p w14:paraId="6E5BC3B3" w14:textId="7BFDCEC5" w:rsidR="00F50CB0" w:rsidRPr="00734067" w:rsidRDefault="00734067" w:rsidP="00734067">
            <w:pPr>
              <w:jc w:val="center"/>
              <w:rPr>
                <w:rFonts w:asciiTheme="minorHAnsi" w:hAnsiTheme="minorHAnsi" w:cstheme="minorHAnsi"/>
              </w:rPr>
            </w:pPr>
            <w:r w:rsidRPr="00734067">
              <w:rPr>
                <w:rFonts w:asciiTheme="minorHAnsi" w:hAnsiTheme="minorHAnsi" w:cstheme="minorHAnsi"/>
              </w:rPr>
              <w:t>X</w:t>
            </w:r>
          </w:p>
        </w:tc>
        <w:tc>
          <w:tcPr>
            <w:tcW w:w="1531" w:type="dxa"/>
            <w:hideMark/>
          </w:tcPr>
          <w:p w14:paraId="516F916D" w14:textId="77777777" w:rsidR="00F50CB0" w:rsidRPr="00734067" w:rsidRDefault="00F50CB0" w:rsidP="00F50CB0">
            <w:pPr>
              <w:jc w:val="center"/>
              <w:rPr>
                <w:rFonts w:asciiTheme="minorHAnsi" w:hAnsiTheme="minorHAnsi" w:cstheme="minorHAnsi"/>
              </w:rPr>
            </w:pPr>
          </w:p>
        </w:tc>
        <w:tc>
          <w:tcPr>
            <w:tcW w:w="1410" w:type="dxa"/>
            <w:hideMark/>
          </w:tcPr>
          <w:p w14:paraId="402AF5EA" w14:textId="77777777" w:rsidR="00F50CB0" w:rsidRPr="00734067" w:rsidRDefault="00F50CB0" w:rsidP="00F50CB0">
            <w:pPr>
              <w:jc w:val="center"/>
              <w:rPr>
                <w:rFonts w:asciiTheme="minorHAnsi" w:hAnsiTheme="minorHAnsi" w:cstheme="minorHAnsi"/>
              </w:rPr>
            </w:pPr>
          </w:p>
        </w:tc>
        <w:tc>
          <w:tcPr>
            <w:tcW w:w="1575" w:type="dxa"/>
            <w:hideMark/>
          </w:tcPr>
          <w:p w14:paraId="4B28DA63" w14:textId="77777777" w:rsidR="00F50CB0" w:rsidRPr="00734067" w:rsidRDefault="00F50CB0" w:rsidP="00F50CB0">
            <w:pPr>
              <w:jc w:val="center"/>
              <w:rPr>
                <w:rFonts w:asciiTheme="minorHAnsi" w:hAnsiTheme="minorHAnsi" w:cstheme="minorHAnsi"/>
              </w:rPr>
            </w:pPr>
          </w:p>
        </w:tc>
      </w:tr>
    </w:tbl>
    <w:p w14:paraId="64E58EBA" w14:textId="77777777" w:rsidR="0066591D" w:rsidRPr="00734067" w:rsidRDefault="0066591D" w:rsidP="00FB0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34067">
        <w:rPr>
          <w:rFonts w:asciiTheme="minorHAnsi" w:hAnsiTheme="minorHAnsi" w:cstheme="minorHAnsi"/>
        </w:rPr>
        <w:tab/>
      </w:r>
    </w:p>
    <w:p w14:paraId="55A15F98" w14:textId="77777777" w:rsidR="001356B9" w:rsidRPr="00734067" w:rsidRDefault="001356B9" w:rsidP="00A16814">
      <w:pPr>
        <w:pStyle w:val="Heading1"/>
        <w:jc w:val="both"/>
        <w:rPr>
          <w:rFonts w:asciiTheme="minorHAnsi" w:hAnsiTheme="minorHAnsi" w:cstheme="minorHAnsi"/>
        </w:rPr>
      </w:pPr>
      <w:r w:rsidRPr="00734067">
        <w:rPr>
          <w:rFonts w:asciiTheme="minorHAnsi" w:hAnsiTheme="minorHAnsi" w:cstheme="minorHAnsi"/>
        </w:rPr>
        <w:t>TRAVEL REQUIREMENTS</w:t>
      </w:r>
    </w:p>
    <w:p w14:paraId="304C7C73" w14:textId="77777777" w:rsidR="00AD46BC" w:rsidRPr="00734067" w:rsidRDefault="00E10F13" w:rsidP="00AD46BC">
      <w:pPr>
        <w:tabs>
          <w:tab w:val="left" w:pos="360"/>
        </w:tabs>
        <w:jc w:val="both"/>
        <w:rPr>
          <w:rFonts w:asciiTheme="minorHAnsi" w:hAnsiTheme="minorHAnsi" w:cstheme="minorHAnsi"/>
        </w:rPr>
      </w:pPr>
      <w:r w:rsidRPr="00734067">
        <w:rPr>
          <w:rFonts w:asciiTheme="minorHAnsi" w:hAnsiTheme="minorHAnsi" w:cstheme="minorHAnsi"/>
        </w:rPr>
        <w:t>Travels, when necessary, by several modes of transportation.  Maintains flexibility in schedule to accommodate needs.</w:t>
      </w:r>
    </w:p>
    <w:p w14:paraId="014F1A21" w14:textId="79CAA5AC" w:rsidR="00F64CD4" w:rsidRPr="00734067" w:rsidRDefault="00734067" w:rsidP="00AD46BC">
      <w:pPr>
        <w:tabs>
          <w:tab w:val="left" w:pos="360"/>
        </w:tabs>
        <w:jc w:val="both"/>
        <w:rPr>
          <w:rFonts w:asciiTheme="minorHAnsi" w:hAnsiTheme="minorHAnsi" w:cstheme="minorHAnsi"/>
        </w:rPr>
      </w:pPr>
      <w:r w:rsidRPr="00734067">
        <w:rPr>
          <w:rFonts w:asciiTheme="minorHAnsi" w:hAnsiTheme="minorHAnsi" w:cstheme="minorHAnsi"/>
          <w:b/>
          <w:bCs/>
          <w:bdr w:val="single" w:sz="4" w:space="0" w:color="auto"/>
        </w:rPr>
        <w:t xml:space="preserve"> X </w:t>
      </w:r>
      <w:r w:rsidRPr="00734067">
        <w:rPr>
          <w:rFonts w:asciiTheme="minorHAnsi" w:hAnsiTheme="minorHAnsi" w:cstheme="minorHAnsi"/>
        </w:rPr>
        <w:t xml:space="preserve">  </w:t>
      </w:r>
      <w:r w:rsidR="002B73C5" w:rsidRPr="00734067">
        <w:rPr>
          <w:rFonts w:asciiTheme="minorHAnsi" w:hAnsiTheme="minorHAnsi" w:cstheme="minorHAnsi"/>
        </w:rPr>
        <w:t xml:space="preserve"> </w:t>
      </w:r>
      <w:r w:rsidR="00F64CD4" w:rsidRPr="00734067">
        <w:rPr>
          <w:rFonts w:asciiTheme="minorHAnsi" w:hAnsiTheme="minorHAnsi" w:cstheme="minorHAnsi"/>
        </w:rPr>
        <w:t>Minimal overnight travel (up to 10%) by land and/or air.</w:t>
      </w:r>
    </w:p>
    <w:p w14:paraId="52AA1481" w14:textId="77777777" w:rsidR="00F64CD4" w:rsidRPr="00734067" w:rsidRDefault="00B147CD" w:rsidP="002B73C5">
      <w:pPr>
        <w:rPr>
          <w:rFonts w:asciiTheme="minorHAnsi" w:hAnsiTheme="minorHAnsi" w:cstheme="minorHAnsi"/>
        </w:rPr>
      </w:pPr>
      <w:r w:rsidRPr="00734067">
        <w:rPr>
          <w:rFonts w:asciiTheme="minorHAnsi" w:hAnsiTheme="minorHAnsi" w:cstheme="minorHAnsi"/>
        </w:rPr>
        <w:fldChar w:fldCharType="begin">
          <w:ffData>
            <w:name w:val="Check74"/>
            <w:enabled/>
            <w:calcOnExit w:val="0"/>
            <w:checkBox>
              <w:sizeAuto/>
              <w:default w:val="0"/>
            </w:checkBox>
          </w:ffData>
        </w:fldChar>
      </w:r>
      <w:bookmarkStart w:id="30" w:name="Check74"/>
      <w:r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34067">
        <w:rPr>
          <w:rFonts w:asciiTheme="minorHAnsi" w:hAnsiTheme="minorHAnsi" w:cstheme="minorHAnsi"/>
        </w:rPr>
        <w:fldChar w:fldCharType="end"/>
      </w:r>
      <w:bookmarkEnd w:id="30"/>
      <w:r w:rsidR="002B73C5" w:rsidRPr="00734067">
        <w:rPr>
          <w:rFonts w:asciiTheme="minorHAnsi" w:hAnsiTheme="minorHAnsi" w:cstheme="minorHAnsi"/>
        </w:rPr>
        <w:t xml:space="preserve"> </w:t>
      </w:r>
      <w:r w:rsidR="00F64CD4" w:rsidRPr="00734067">
        <w:rPr>
          <w:rFonts w:asciiTheme="minorHAnsi" w:hAnsiTheme="minorHAnsi" w:cstheme="minorHAnsi"/>
        </w:rPr>
        <w:t>Occasional overnight travel (up to 20%) by land and/or air.</w:t>
      </w:r>
    </w:p>
    <w:p w14:paraId="61E17703" w14:textId="77777777" w:rsidR="00F64CD4" w:rsidRPr="00734067" w:rsidRDefault="000A0072" w:rsidP="002B73C5">
      <w:pPr>
        <w:rPr>
          <w:rFonts w:asciiTheme="minorHAnsi" w:hAnsiTheme="minorHAnsi" w:cstheme="minorHAnsi"/>
        </w:rPr>
      </w:pPr>
      <w:r w:rsidRPr="00734067">
        <w:rPr>
          <w:rFonts w:asciiTheme="minorHAnsi" w:hAnsiTheme="minorHAnsi" w:cstheme="minorHAnsi"/>
        </w:rPr>
        <w:fldChar w:fldCharType="begin">
          <w:ffData>
            <w:name w:val="Check75"/>
            <w:enabled/>
            <w:calcOnExit w:val="0"/>
            <w:checkBox>
              <w:sizeAuto/>
              <w:default w:val="0"/>
            </w:checkBox>
          </w:ffData>
        </w:fldChar>
      </w:r>
      <w:bookmarkStart w:id="31" w:name="Check75"/>
      <w:r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34067">
        <w:rPr>
          <w:rFonts w:asciiTheme="minorHAnsi" w:hAnsiTheme="minorHAnsi" w:cstheme="minorHAnsi"/>
        </w:rPr>
        <w:fldChar w:fldCharType="end"/>
      </w:r>
      <w:bookmarkEnd w:id="31"/>
      <w:r w:rsidR="002B73C5" w:rsidRPr="00734067">
        <w:rPr>
          <w:rFonts w:asciiTheme="minorHAnsi" w:hAnsiTheme="minorHAnsi" w:cstheme="minorHAnsi"/>
        </w:rPr>
        <w:t xml:space="preserve"> </w:t>
      </w:r>
      <w:r w:rsidR="00F64CD4" w:rsidRPr="00734067">
        <w:rPr>
          <w:rFonts w:asciiTheme="minorHAnsi" w:hAnsiTheme="minorHAnsi" w:cstheme="minorHAnsi"/>
        </w:rPr>
        <w:t>Moderate overnight travel (up to 30%) by land and/or air.</w:t>
      </w:r>
    </w:p>
    <w:p w14:paraId="219F8921" w14:textId="77777777" w:rsidR="00F64CD4" w:rsidRPr="00734067" w:rsidRDefault="002B73C5" w:rsidP="002B73C5">
      <w:pPr>
        <w:rPr>
          <w:rFonts w:asciiTheme="minorHAnsi" w:hAnsiTheme="minorHAnsi" w:cstheme="minorHAnsi"/>
        </w:rPr>
      </w:pPr>
      <w:r w:rsidRPr="00734067">
        <w:rPr>
          <w:rFonts w:asciiTheme="minorHAnsi" w:hAnsiTheme="minorHAnsi" w:cstheme="minorHAnsi"/>
        </w:rPr>
        <w:fldChar w:fldCharType="begin">
          <w:ffData>
            <w:name w:val="Check76"/>
            <w:enabled/>
            <w:calcOnExit w:val="0"/>
            <w:checkBox>
              <w:sizeAuto/>
              <w:default w:val="0"/>
            </w:checkBox>
          </w:ffData>
        </w:fldChar>
      </w:r>
      <w:bookmarkStart w:id="32" w:name="Check76"/>
      <w:r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34067">
        <w:rPr>
          <w:rFonts w:asciiTheme="minorHAnsi" w:hAnsiTheme="minorHAnsi" w:cstheme="minorHAnsi"/>
        </w:rPr>
        <w:fldChar w:fldCharType="end"/>
      </w:r>
      <w:bookmarkEnd w:id="32"/>
      <w:r w:rsidRPr="00734067">
        <w:rPr>
          <w:rFonts w:asciiTheme="minorHAnsi" w:hAnsiTheme="minorHAnsi" w:cstheme="minorHAnsi"/>
        </w:rPr>
        <w:t xml:space="preserve"> </w:t>
      </w:r>
      <w:r w:rsidR="00F64CD4" w:rsidRPr="00734067">
        <w:rPr>
          <w:rFonts w:asciiTheme="minorHAnsi" w:hAnsiTheme="minorHAnsi" w:cstheme="minorHAnsi"/>
        </w:rPr>
        <w:t>Heavy overnight travel (up to 50% by land and/or air.</w:t>
      </w:r>
    </w:p>
    <w:p w14:paraId="005C8511" w14:textId="77777777" w:rsidR="00F64CD4" w:rsidRPr="00734067" w:rsidRDefault="002B73C5" w:rsidP="002B73C5">
      <w:pPr>
        <w:rPr>
          <w:rFonts w:asciiTheme="minorHAnsi" w:hAnsiTheme="minorHAnsi" w:cstheme="minorHAnsi"/>
        </w:rPr>
      </w:pPr>
      <w:r w:rsidRPr="00734067">
        <w:rPr>
          <w:rFonts w:asciiTheme="minorHAnsi" w:hAnsiTheme="minorHAnsi" w:cstheme="minorHAnsi"/>
        </w:rPr>
        <w:fldChar w:fldCharType="begin">
          <w:ffData>
            <w:name w:val="Check77"/>
            <w:enabled/>
            <w:calcOnExit w:val="0"/>
            <w:checkBox>
              <w:sizeAuto/>
              <w:default w:val="0"/>
            </w:checkBox>
          </w:ffData>
        </w:fldChar>
      </w:r>
      <w:bookmarkStart w:id="33" w:name="Check77"/>
      <w:r w:rsidRPr="0073406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734067">
        <w:rPr>
          <w:rFonts w:asciiTheme="minorHAnsi" w:hAnsiTheme="minorHAnsi" w:cstheme="minorHAnsi"/>
        </w:rPr>
        <w:fldChar w:fldCharType="end"/>
      </w:r>
      <w:bookmarkEnd w:id="33"/>
      <w:r w:rsidRPr="00734067">
        <w:rPr>
          <w:rFonts w:asciiTheme="minorHAnsi" w:hAnsiTheme="minorHAnsi" w:cstheme="minorHAnsi"/>
        </w:rPr>
        <w:t xml:space="preserve"> </w:t>
      </w:r>
      <w:r w:rsidR="00F64CD4" w:rsidRPr="00734067">
        <w:rPr>
          <w:rFonts w:asciiTheme="minorHAnsi" w:hAnsiTheme="minorHAnsi" w:cstheme="minorHAnsi"/>
        </w:rPr>
        <w:t>Extensive overnight travel (over 50%) by land and/or air.</w:t>
      </w:r>
    </w:p>
    <w:p w14:paraId="78699AFD" w14:textId="77777777" w:rsidR="00F64CD4" w:rsidRPr="00734067" w:rsidRDefault="00F64CD4" w:rsidP="00A16814">
      <w:pPr>
        <w:jc w:val="both"/>
        <w:rPr>
          <w:rFonts w:asciiTheme="minorHAnsi" w:hAnsiTheme="minorHAnsi" w:cstheme="minorHAnsi"/>
        </w:rPr>
      </w:pPr>
    </w:p>
    <w:p w14:paraId="792441BE" w14:textId="77777777" w:rsidR="00734067" w:rsidRPr="00734067" w:rsidRDefault="00FB0549" w:rsidP="00734067">
      <w:pPr>
        <w:spacing w:before="60" w:after="60"/>
        <w:rPr>
          <w:rFonts w:asciiTheme="minorHAnsi" w:hAnsiTheme="minorHAnsi" w:cstheme="minorHAnsi"/>
          <w:lang w:val="en-CA"/>
        </w:rPr>
      </w:pPr>
      <w:r w:rsidRPr="00734067">
        <w:rPr>
          <w:rFonts w:asciiTheme="minorHAnsi" w:hAnsiTheme="minorHAnsi" w:cstheme="minorHAnsi"/>
          <w:b/>
          <w:bCs/>
        </w:rPr>
        <w:t>ADDITIONAL INFORMATION</w:t>
      </w:r>
      <w:r w:rsidRPr="00734067">
        <w:rPr>
          <w:rFonts w:asciiTheme="minorHAnsi" w:hAnsiTheme="minorHAnsi" w:cstheme="minorHAnsi"/>
        </w:rPr>
        <w:br/>
        <w:t xml:space="preserve">Include any other information that will aid in the preparation of an accurate description of this job. </w:t>
      </w:r>
      <w:r w:rsidRPr="00734067">
        <w:rPr>
          <w:rFonts w:asciiTheme="minorHAnsi" w:hAnsiTheme="minorHAnsi" w:cstheme="minorHAnsi"/>
        </w:rPr>
        <w:br/>
      </w:r>
    </w:p>
    <w:p w14:paraId="7AC9E699" w14:textId="5F00EB31" w:rsidR="00734067" w:rsidRPr="00734067" w:rsidRDefault="00734067" w:rsidP="00734067">
      <w:pPr>
        <w:spacing w:before="60" w:after="60"/>
        <w:rPr>
          <w:rFonts w:asciiTheme="minorHAnsi" w:hAnsiTheme="minorHAnsi" w:cstheme="minorHAnsi"/>
          <w:lang w:val="en-CA"/>
        </w:rPr>
      </w:pPr>
      <w:r w:rsidRPr="00734067">
        <w:rPr>
          <w:rFonts w:asciiTheme="minorHAnsi" w:hAnsiTheme="minorHAnsi" w:cstheme="minorHAnsi"/>
          <w:lang w:val="en-CA"/>
        </w:rPr>
        <w:t>Experience in polyurethanes, quality analysis, OSHA regulations and manufacturing are highly preferred.</w:t>
      </w:r>
    </w:p>
    <w:p w14:paraId="2EA0738B" w14:textId="0D9F16BC" w:rsidR="00734067" w:rsidRPr="00734067" w:rsidRDefault="00734067" w:rsidP="00734067">
      <w:pPr>
        <w:spacing w:before="60" w:after="60"/>
        <w:rPr>
          <w:rFonts w:asciiTheme="minorHAnsi" w:hAnsiTheme="minorHAnsi" w:cstheme="minorHAnsi"/>
          <w:lang w:val="en-CA"/>
        </w:rPr>
      </w:pPr>
      <w:r w:rsidRPr="00734067">
        <w:rPr>
          <w:rFonts w:asciiTheme="minorHAnsi" w:hAnsiTheme="minorHAnsi" w:cstheme="minorHAnsi"/>
          <w:lang w:val="en-CA"/>
        </w:rPr>
        <w:t xml:space="preserve">Strong background in processes, technical and customer support, and management skills.  </w:t>
      </w:r>
    </w:p>
    <w:p w14:paraId="2B37CFD6" w14:textId="5C2B07C9" w:rsidR="00734067" w:rsidRPr="00734067" w:rsidRDefault="00734067" w:rsidP="00734067">
      <w:pPr>
        <w:spacing w:before="60" w:after="60"/>
        <w:rPr>
          <w:rFonts w:asciiTheme="minorHAnsi" w:hAnsiTheme="minorHAnsi" w:cstheme="minorHAnsi"/>
          <w:lang w:val="en-CA"/>
        </w:rPr>
      </w:pPr>
      <w:r w:rsidRPr="00734067">
        <w:rPr>
          <w:rFonts w:asciiTheme="minorHAnsi" w:hAnsiTheme="minorHAnsi" w:cstheme="minorHAnsi"/>
          <w:lang w:val="en-CA"/>
        </w:rPr>
        <w:t>Candidate should be a creative and strong problem solver, detail oriented and well organized.</w:t>
      </w:r>
    </w:p>
    <w:p w14:paraId="066BD680" w14:textId="5C7D6DFE" w:rsidR="00171CF7" w:rsidRPr="00734067" w:rsidRDefault="00171CF7" w:rsidP="00171CF7">
      <w:pPr>
        <w:rPr>
          <w:rFonts w:asciiTheme="minorHAnsi" w:hAnsiTheme="minorHAnsi" w:cstheme="minorHAnsi"/>
        </w:rPr>
      </w:pPr>
    </w:p>
    <w:p w14:paraId="72108E4A" w14:textId="77777777" w:rsidR="00A13EE1" w:rsidRPr="00734067" w:rsidRDefault="00A13EE1" w:rsidP="007D7130">
      <w:pPr>
        <w:rPr>
          <w:rFonts w:asciiTheme="minorHAnsi" w:hAnsiTheme="minorHAnsi" w:cstheme="minorHAnsi"/>
        </w:rPr>
      </w:pPr>
    </w:p>
    <w:p w14:paraId="002FAA04" w14:textId="77777777" w:rsidR="00A13EE1" w:rsidRPr="00734067" w:rsidRDefault="00A13EE1" w:rsidP="00A16814">
      <w:pPr>
        <w:jc w:val="both"/>
        <w:rPr>
          <w:rFonts w:asciiTheme="minorHAnsi" w:hAnsiTheme="minorHAnsi" w:cstheme="minorHAnsi"/>
        </w:rPr>
      </w:pPr>
    </w:p>
    <w:p w14:paraId="3F9A1C1E" w14:textId="77777777" w:rsidR="00A13EE1" w:rsidRPr="00734067" w:rsidRDefault="00A13EE1" w:rsidP="00A16814">
      <w:pPr>
        <w:jc w:val="both"/>
        <w:rPr>
          <w:rFonts w:asciiTheme="minorHAnsi" w:hAnsiTheme="minorHAnsi" w:cstheme="minorHAnsi"/>
        </w:rPr>
      </w:pPr>
    </w:p>
    <w:p w14:paraId="16357B60" w14:textId="77777777" w:rsidR="00171CF7" w:rsidRPr="00734067" w:rsidRDefault="00171CF7" w:rsidP="00A16814">
      <w:pPr>
        <w:jc w:val="both"/>
        <w:rPr>
          <w:rFonts w:asciiTheme="minorHAnsi" w:hAnsiTheme="minorHAnsi" w:cstheme="minorHAnsi"/>
        </w:rPr>
      </w:pPr>
    </w:p>
    <w:p w14:paraId="1CCAD6E3" w14:textId="77777777" w:rsidR="00171CF7" w:rsidRPr="00734067" w:rsidRDefault="00171CF7" w:rsidP="00A16814">
      <w:pPr>
        <w:jc w:val="both"/>
        <w:rPr>
          <w:rFonts w:asciiTheme="minorHAnsi" w:hAnsiTheme="minorHAnsi" w:cstheme="minorHAnsi"/>
        </w:rPr>
      </w:pPr>
    </w:p>
    <w:p w14:paraId="2CA2811B" w14:textId="77777777" w:rsidR="00171CF7" w:rsidRPr="00734067" w:rsidRDefault="00171CF7" w:rsidP="00A16814">
      <w:pPr>
        <w:jc w:val="both"/>
        <w:rPr>
          <w:rFonts w:asciiTheme="minorHAnsi" w:hAnsiTheme="minorHAnsi" w:cstheme="minorHAnsi"/>
        </w:rPr>
      </w:pPr>
    </w:p>
    <w:p w14:paraId="713FBCF3" w14:textId="77777777" w:rsidR="00171CF7" w:rsidRPr="00734067" w:rsidRDefault="00171CF7" w:rsidP="00A16814">
      <w:pPr>
        <w:jc w:val="both"/>
        <w:rPr>
          <w:rFonts w:asciiTheme="minorHAnsi" w:hAnsiTheme="minorHAnsi" w:cstheme="minorHAnsi"/>
        </w:rPr>
      </w:pPr>
    </w:p>
    <w:p w14:paraId="3540B5CE" w14:textId="77777777" w:rsidR="00171CF7" w:rsidRPr="00734067" w:rsidRDefault="00171CF7" w:rsidP="00A16814">
      <w:pPr>
        <w:jc w:val="both"/>
        <w:rPr>
          <w:rFonts w:asciiTheme="minorHAnsi" w:hAnsiTheme="minorHAnsi" w:cstheme="minorHAnsi"/>
        </w:rPr>
      </w:pPr>
    </w:p>
    <w:p w14:paraId="0E8B7FAC" w14:textId="77777777" w:rsidR="00A13EE1" w:rsidRPr="00734067" w:rsidRDefault="00A13EE1" w:rsidP="00A16814">
      <w:pPr>
        <w:jc w:val="both"/>
        <w:rPr>
          <w:rFonts w:asciiTheme="minorHAnsi" w:hAnsiTheme="minorHAnsi" w:cstheme="minorHAnsi"/>
        </w:rPr>
      </w:pPr>
    </w:p>
    <w:p w14:paraId="18ADA92D" w14:textId="77777777" w:rsidR="00A13EE1" w:rsidRPr="00734067" w:rsidRDefault="00A13EE1" w:rsidP="00A16814">
      <w:pPr>
        <w:jc w:val="both"/>
        <w:rPr>
          <w:rFonts w:asciiTheme="minorHAnsi" w:hAnsiTheme="minorHAnsi" w:cstheme="minorHAnsi"/>
          <w:u w:val="single"/>
        </w:rPr>
      </w:pPr>
      <w:r w:rsidRPr="00734067">
        <w:rPr>
          <w:rFonts w:asciiTheme="minorHAnsi" w:hAnsiTheme="minorHAnsi" w:cstheme="minorHAnsi"/>
          <w:u w:val="single"/>
        </w:rPr>
        <w:tab/>
      </w:r>
      <w:r w:rsidRPr="00734067">
        <w:rPr>
          <w:rFonts w:asciiTheme="minorHAnsi" w:hAnsiTheme="minorHAnsi" w:cstheme="minorHAnsi"/>
          <w:u w:val="single"/>
        </w:rPr>
        <w:tab/>
      </w:r>
      <w:r w:rsidRPr="00734067">
        <w:rPr>
          <w:rFonts w:asciiTheme="minorHAnsi" w:hAnsiTheme="minorHAnsi" w:cstheme="minorHAnsi"/>
          <w:u w:val="single"/>
        </w:rPr>
        <w:tab/>
      </w:r>
      <w:r w:rsidRPr="00734067">
        <w:rPr>
          <w:rFonts w:asciiTheme="minorHAnsi" w:hAnsiTheme="minorHAnsi" w:cstheme="minorHAnsi"/>
          <w:u w:val="single"/>
        </w:rPr>
        <w:tab/>
      </w:r>
      <w:r w:rsidRPr="00734067">
        <w:rPr>
          <w:rFonts w:asciiTheme="minorHAnsi" w:hAnsiTheme="minorHAnsi" w:cstheme="minorHAnsi"/>
          <w:u w:val="single"/>
        </w:rPr>
        <w:tab/>
      </w:r>
      <w:r w:rsidRPr="00734067">
        <w:rPr>
          <w:rFonts w:asciiTheme="minorHAnsi" w:hAnsiTheme="minorHAnsi" w:cstheme="minorHAnsi"/>
        </w:rPr>
        <w:tab/>
      </w:r>
      <w:r w:rsidRPr="00734067">
        <w:rPr>
          <w:rFonts w:asciiTheme="minorHAnsi" w:hAnsiTheme="minorHAnsi" w:cstheme="minorHAnsi"/>
        </w:rPr>
        <w:tab/>
      </w:r>
      <w:r w:rsidRPr="00734067">
        <w:rPr>
          <w:rFonts w:asciiTheme="minorHAnsi" w:hAnsiTheme="minorHAnsi" w:cstheme="minorHAnsi"/>
        </w:rPr>
        <w:tab/>
      </w:r>
      <w:r w:rsidRPr="00734067">
        <w:rPr>
          <w:rFonts w:asciiTheme="minorHAnsi" w:hAnsiTheme="minorHAnsi" w:cstheme="minorHAnsi"/>
          <w:u w:val="single"/>
        </w:rPr>
        <w:tab/>
      </w:r>
      <w:r w:rsidRPr="00734067">
        <w:rPr>
          <w:rFonts w:asciiTheme="minorHAnsi" w:hAnsiTheme="minorHAnsi" w:cstheme="minorHAnsi"/>
          <w:u w:val="single"/>
        </w:rPr>
        <w:tab/>
      </w:r>
      <w:r w:rsidRPr="00734067">
        <w:rPr>
          <w:rFonts w:asciiTheme="minorHAnsi" w:hAnsiTheme="minorHAnsi" w:cstheme="minorHAnsi"/>
          <w:u w:val="single"/>
        </w:rPr>
        <w:tab/>
      </w:r>
      <w:r w:rsidRPr="00734067">
        <w:rPr>
          <w:rFonts w:asciiTheme="minorHAnsi" w:hAnsiTheme="minorHAnsi" w:cstheme="minorHAnsi"/>
          <w:u w:val="single"/>
        </w:rPr>
        <w:tab/>
      </w:r>
    </w:p>
    <w:p w14:paraId="593FE5F5" w14:textId="77777777" w:rsidR="00A13EE1" w:rsidRPr="00734067" w:rsidRDefault="00A13EE1" w:rsidP="00A16814">
      <w:pPr>
        <w:jc w:val="both"/>
        <w:rPr>
          <w:rFonts w:asciiTheme="minorHAnsi" w:hAnsiTheme="minorHAnsi" w:cstheme="minorHAnsi"/>
        </w:rPr>
      </w:pPr>
      <w:r w:rsidRPr="00734067">
        <w:rPr>
          <w:rFonts w:asciiTheme="minorHAnsi" w:hAnsiTheme="minorHAnsi" w:cstheme="minorHAnsi"/>
        </w:rPr>
        <w:t xml:space="preserve">      ACKNOWLEDGED:  Employee</w:t>
      </w:r>
      <w:r w:rsidRPr="00734067">
        <w:rPr>
          <w:rFonts w:asciiTheme="minorHAnsi" w:hAnsiTheme="minorHAnsi" w:cstheme="minorHAnsi"/>
        </w:rPr>
        <w:tab/>
      </w:r>
      <w:r w:rsidRPr="00734067">
        <w:rPr>
          <w:rFonts w:asciiTheme="minorHAnsi" w:hAnsiTheme="minorHAnsi" w:cstheme="minorHAnsi"/>
        </w:rPr>
        <w:tab/>
      </w:r>
      <w:r w:rsidRPr="00734067">
        <w:rPr>
          <w:rFonts w:asciiTheme="minorHAnsi" w:hAnsiTheme="minorHAnsi" w:cstheme="minorHAnsi"/>
        </w:rPr>
        <w:tab/>
        <w:t xml:space="preserve">                                     Date</w:t>
      </w:r>
    </w:p>
    <w:p w14:paraId="0365D434" w14:textId="77777777" w:rsidR="00A13EE1" w:rsidRPr="00734067" w:rsidRDefault="00A13EE1" w:rsidP="00A16814">
      <w:pPr>
        <w:jc w:val="both"/>
        <w:rPr>
          <w:rFonts w:asciiTheme="minorHAnsi" w:hAnsiTheme="minorHAnsi" w:cstheme="minorHAnsi"/>
        </w:rPr>
      </w:pPr>
    </w:p>
    <w:p w14:paraId="748A8D74" w14:textId="77777777" w:rsidR="00A13EE1" w:rsidRPr="00734067" w:rsidRDefault="00A13EE1" w:rsidP="00A16814">
      <w:pPr>
        <w:jc w:val="both"/>
        <w:rPr>
          <w:rFonts w:asciiTheme="minorHAnsi" w:hAnsiTheme="minorHAnsi" w:cstheme="minorHAnsi"/>
        </w:rPr>
      </w:pPr>
    </w:p>
    <w:p w14:paraId="02618EAF" w14:textId="77777777" w:rsidR="00A13EE1" w:rsidRPr="00734067" w:rsidRDefault="00A13EE1" w:rsidP="00A16814">
      <w:pPr>
        <w:jc w:val="both"/>
        <w:rPr>
          <w:rFonts w:asciiTheme="minorHAnsi" w:hAnsiTheme="minorHAnsi" w:cstheme="minorHAnsi"/>
          <w:u w:val="single"/>
        </w:rPr>
      </w:pPr>
      <w:r w:rsidRPr="00734067">
        <w:rPr>
          <w:rFonts w:asciiTheme="minorHAnsi" w:hAnsiTheme="minorHAnsi" w:cstheme="minorHAnsi"/>
          <w:u w:val="single"/>
        </w:rPr>
        <w:tab/>
      </w:r>
      <w:r w:rsidRPr="00734067">
        <w:rPr>
          <w:rFonts w:asciiTheme="minorHAnsi" w:hAnsiTheme="minorHAnsi" w:cstheme="minorHAnsi"/>
          <w:u w:val="single"/>
        </w:rPr>
        <w:tab/>
      </w:r>
      <w:r w:rsidRPr="00734067">
        <w:rPr>
          <w:rFonts w:asciiTheme="minorHAnsi" w:hAnsiTheme="minorHAnsi" w:cstheme="minorHAnsi"/>
          <w:u w:val="single"/>
        </w:rPr>
        <w:tab/>
      </w:r>
      <w:r w:rsidRPr="00734067">
        <w:rPr>
          <w:rFonts w:asciiTheme="minorHAnsi" w:hAnsiTheme="minorHAnsi" w:cstheme="minorHAnsi"/>
          <w:u w:val="single"/>
        </w:rPr>
        <w:tab/>
      </w:r>
      <w:r w:rsidRPr="00734067">
        <w:rPr>
          <w:rFonts w:asciiTheme="minorHAnsi" w:hAnsiTheme="minorHAnsi" w:cstheme="minorHAnsi"/>
          <w:u w:val="single"/>
        </w:rPr>
        <w:tab/>
      </w:r>
      <w:r w:rsidRPr="00734067">
        <w:rPr>
          <w:rFonts w:asciiTheme="minorHAnsi" w:hAnsiTheme="minorHAnsi" w:cstheme="minorHAnsi"/>
        </w:rPr>
        <w:tab/>
      </w:r>
      <w:r w:rsidRPr="00734067">
        <w:rPr>
          <w:rFonts w:asciiTheme="minorHAnsi" w:hAnsiTheme="minorHAnsi" w:cstheme="minorHAnsi"/>
        </w:rPr>
        <w:tab/>
      </w:r>
      <w:r w:rsidRPr="00734067">
        <w:rPr>
          <w:rFonts w:asciiTheme="minorHAnsi" w:hAnsiTheme="minorHAnsi" w:cstheme="minorHAnsi"/>
        </w:rPr>
        <w:tab/>
      </w:r>
    </w:p>
    <w:p w14:paraId="73AB86A5" w14:textId="77777777" w:rsidR="00A13EE1" w:rsidRPr="00734067" w:rsidRDefault="00A13EE1" w:rsidP="00A16814">
      <w:pPr>
        <w:jc w:val="both"/>
        <w:rPr>
          <w:rFonts w:asciiTheme="minorHAnsi" w:hAnsiTheme="minorHAnsi" w:cstheme="minorHAnsi"/>
        </w:rPr>
      </w:pPr>
      <w:r w:rsidRPr="00734067">
        <w:rPr>
          <w:rFonts w:asciiTheme="minorHAnsi" w:hAnsiTheme="minorHAnsi" w:cstheme="minorHAnsi"/>
        </w:rPr>
        <w:t xml:space="preserve">           EMPLOYEE: Printed name</w:t>
      </w:r>
    </w:p>
    <w:p w14:paraId="16595531" w14:textId="77777777" w:rsidR="00A13EE1" w:rsidRPr="00734067" w:rsidRDefault="00A13EE1" w:rsidP="00A16814">
      <w:pPr>
        <w:jc w:val="both"/>
        <w:rPr>
          <w:rFonts w:asciiTheme="minorHAnsi" w:hAnsiTheme="minorHAnsi" w:cstheme="minorHAnsi"/>
        </w:rPr>
      </w:pPr>
    </w:p>
    <w:sectPr w:rsidR="00A13EE1" w:rsidRPr="00734067" w:rsidSect="001F5F90">
      <w:footerReference w:type="default" r:id="rId9"/>
      <w:pgSz w:w="12240" w:h="15840"/>
      <w:pgMar w:top="720" w:right="630" w:bottom="720" w:left="630" w:header="630" w:footer="24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E3DD" w14:textId="77777777" w:rsidR="00C04739" w:rsidRDefault="00C04739">
      <w:r>
        <w:separator/>
      </w:r>
    </w:p>
  </w:endnote>
  <w:endnote w:type="continuationSeparator" w:id="0">
    <w:p w14:paraId="0B8A02EC" w14:textId="77777777" w:rsidR="00C04739" w:rsidRDefault="00C0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445A" w14:textId="2CBCA045" w:rsidR="00AB6FAF" w:rsidRDefault="00AB6FAF" w:rsidP="00AE4AFB"/>
  <w:p w14:paraId="74ABE1C3" w14:textId="0B1CA6A0" w:rsidR="00AB6FAF" w:rsidRDefault="00147555" w:rsidP="00E2774A">
    <w:pPr>
      <w:jc w:val="center"/>
    </w:pPr>
    <w:r>
      <w:rPr>
        <w:rFonts w:ascii="Arial" w:hAnsi="Arial" w:cs="Arial"/>
        <w:sz w:val="18"/>
        <w:szCs w:val="18"/>
      </w:rPr>
      <w:t xml:space="preserve">Quality </w:t>
    </w:r>
    <w:r w:rsidR="009E29AE">
      <w:rPr>
        <w:rFonts w:ascii="Arial" w:hAnsi="Arial" w:cs="Arial"/>
        <w:sz w:val="18"/>
        <w:szCs w:val="18"/>
      </w:rPr>
      <w:t xml:space="preserve">Control </w:t>
    </w:r>
    <w:r w:rsidR="00E2774A">
      <w:rPr>
        <w:rFonts w:ascii="Arial" w:hAnsi="Arial" w:cs="Arial"/>
        <w:sz w:val="18"/>
        <w:szCs w:val="18"/>
      </w:rPr>
      <w:t xml:space="preserve">Technician                                                          </w:t>
    </w:r>
    <w:r w:rsidR="00E2774A">
      <w:rPr>
        <w:rFonts w:asciiTheme="minorHAnsi" w:hAnsiTheme="minorHAnsi"/>
        <w:sz w:val="18"/>
      </w:rPr>
      <w:t>12-17-24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1962" w14:textId="77777777" w:rsidR="00C04739" w:rsidRDefault="00C04739">
      <w:r>
        <w:separator/>
      </w:r>
    </w:p>
  </w:footnote>
  <w:footnote w:type="continuationSeparator" w:id="0">
    <w:p w14:paraId="55E5E033" w14:textId="77777777" w:rsidR="00C04739" w:rsidRDefault="00C04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D83"/>
    <w:multiLevelType w:val="hybridMultilevel"/>
    <w:tmpl w:val="0116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1545E"/>
    <w:multiLevelType w:val="hybridMultilevel"/>
    <w:tmpl w:val="E3CE0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966AB7"/>
    <w:multiLevelType w:val="hybridMultilevel"/>
    <w:tmpl w:val="7CA416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48E5B2F"/>
    <w:multiLevelType w:val="hybridMultilevel"/>
    <w:tmpl w:val="DC2A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E13CA"/>
    <w:multiLevelType w:val="hybridMultilevel"/>
    <w:tmpl w:val="B9E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6389C"/>
    <w:multiLevelType w:val="hybridMultilevel"/>
    <w:tmpl w:val="1572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3E7988"/>
    <w:multiLevelType w:val="hybridMultilevel"/>
    <w:tmpl w:val="0CF21B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06085C"/>
    <w:multiLevelType w:val="hybridMultilevel"/>
    <w:tmpl w:val="A51833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390F27"/>
    <w:multiLevelType w:val="hybridMultilevel"/>
    <w:tmpl w:val="FBF6B23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776A14"/>
    <w:multiLevelType w:val="hybridMultilevel"/>
    <w:tmpl w:val="A8F8AC8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C660A4"/>
    <w:multiLevelType w:val="hybridMultilevel"/>
    <w:tmpl w:val="6C6A86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044BF4"/>
    <w:multiLevelType w:val="hybridMultilevel"/>
    <w:tmpl w:val="12580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1B2B9B"/>
    <w:multiLevelType w:val="hybridMultilevel"/>
    <w:tmpl w:val="182A56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1F681DC5"/>
    <w:multiLevelType w:val="hybridMultilevel"/>
    <w:tmpl w:val="B4CC8E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31336"/>
    <w:multiLevelType w:val="hybridMultilevel"/>
    <w:tmpl w:val="4C34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F13B4"/>
    <w:multiLevelType w:val="hybridMultilevel"/>
    <w:tmpl w:val="378C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AF438D"/>
    <w:multiLevelType w:val="hybridMultilevel"/>
    <w:tmpl w:val="FBBE6E1E"/>
    <w:lvl w:ilvl="0" w:tplc="E4A670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7233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B34B7D"/>
    <w:multiLevelType w:val="hybridMultilevel"/>
    <w:tmpl w:val="A24E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038D2"/>
    <w:multiLevelType w:val="hybridMultilevel"/>
    <w:tmpl w:val="0AEEC40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16C18F4"/>
    <w:multiLevelType w:val="hybridMultilevel"/>
    <w:tmpl w:val="EF66A3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55787E"/>
    <w:multiLevelType w:val="hybridMultilevel"/>
    <w:tmpl w:val="7502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215A9"/>
    <w:multiLevelType w:val="hybridMultilevel"/>
    <w:tmpl w:val="4F04E4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AD1683A"/>
    <w:multiLevelType w:val="hybridMultilevel"/>
    <w:tmpl w:val="B19AF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946551"/>
    <w:multiLevelType w:val="hybridMultilevel"/>
    <w:tmpl w:val="481CAF1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1A05D3"/>
    <w:multiLevelType w:val="hybridMultilevel"/>
    <w:tmpl w:val="C6DED30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C7712BD"/>
    <w:multiLevelType w:val="hybridMultilevel"/>
    <w:tmpl w:val="38F8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2758C1"/>
    <w:multiLevelType w:val="hybridMultilevel"/>
    <w:tmpl w:val="7FC63B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4A3ADD"/>
    <w:multiLevelType w:val="hybridMultilevel"/>
    <w:tmpl w:val="DAE0418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1B57CC"/>
    <w:multiLevelType w:val="hybridMultilevel"/>
    <w:tmpl w:val="3C96BDC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90265A"/>
    <w:multiLevelType w:val="hybridMultilevel"/>
    <w:tmpl w:val="2944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90A61"/>
    <w:multiLevelType w:val="hybridMultilevel"/>
    <w:tmpl w:val="27EE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5605A2"/>
    <w:multiLevelType w:val="hybridMultilevel"/>
    <w:tmpl w:val="78C497FE"/>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2A6686"/>
    <w:multiLevelType w:val="hybridMultilevel"/>
    <w:tmpl w:val="E7CE87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247BDB"/>
    <w:multiLevelType w:val="hybridMultilevel"/>
    <w:tmpl w:val="4230B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E03067"/>
    <w:multiLevelType w:val="hybridMultilevel"/>
    <w:tmpl w:val="37A63FA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AFF5D71"/>
    <w:multiLevelType w:val="hybridMultilevel"/>
    <w:tmpl w:val="25EC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4C7161"/>
    <w:multiLevelType w:val="hybridMultilevel"/>
    <w:tmpl w:val="1A98A8E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AC51DA"/>
    <w:multiLevelType w:val="hybridMultilevel"/>
    <w:tmpl w:val="C88A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92456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8972757">
    <w:abstractNumId w:val="17"/>
  </w:num>
  <w:num w:numId="3" w16cid:durableId="1072897118">
    <w:abstractNumId w:val="33"/>
  </w:num>
  <w:num w:numId="4" w16cid:durableId="1626155748">
    <w:abstractNumId w:val="1"/>
  </w:num>
  <w:num w:numId="5" w16cid:durableId="651257542">
    <w:abstractNumId w:val="21"/>
  </w:num>
  <w:num w:numId="6" w16cid:durableId="2016414010">
    <w:abstractNumId w:val="15"/>
  </w:num>
  <w:num w:numId="7" w16cid:durableId="391539886">
    <w:abstractNumId w:val="7"/>
  </w:num>
  <w:num w:numId="8" w16cid:durableId="328679153">
    <w:abstractNumId w:val="24"/>
  </w:num>
  <w:num w:numId="9" w16cid:durableId="1826431349">
    <w:abstractNumId w:val="28"/>
  </w:num>
  <w:num w:numId="10" w16cid:durableId="1883202236">
    <w:abstractNumId w:val="32"/>
  </w:num>
  <w:num w:numId="11" w16cid:durableId="21224119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3958256">
    <w:abstractNumId w:val="17"/>
  </w:num>
  <w:num w:numId="13" w16cid:durableId="2094937950">
    <w:abstractNumId w:val="36"/>
  </w:num>
  <w:num w:numId="14" w16cid:durableId="1565146278">
    <w:abstractNumId w:val="11"/>
  </w:num>
  <w:num w:numId="15" w16cid:durableId="1336804496">
    <w:abstractNumId w:val="13"/>
  </w:num>
  <w:num w:numId="16" w16cid:durableId="495732461">
    <w:abstractNumId w:val="3"/>
  </w:num>
  <w:num w:numId="17" w16cid:durableId="1334455527">
    <w:abstractNumId w:val="5"/>
  </w:num>
  <w:num w:numId="18" w16cid:durableId="1965387094">
    <w:abstractNumId w:val="20"/>
  </w:num>
  <w:num w:numId="19" w16cid:durableId="269440424">
    <w:abstractNumId w:val="6"/>
  </w:num>
  <w:num w:numId="20" w16cid:durableId="908074675">
    <w:abstractNumId w:val="22"/>
  </w:num>
  <w:num w:numId="21" w16cid:durableId="1330794529">
    <w:abstractNumId w:val="35"/>
  </w:num>
  <w:num w:numId="22" w16cid:durableId="91779225">
    <w:abstractNumId w:val="30"/>
  </w:num>
  <w:num w:numId="23" w16cid:durableId="1584223959">
    <w:abstractNumId w:val="27"/>
  </w:num>
  <w:num w:numId="24" w16cid:durableId="2125733319">
    <w:abstractNumId w:val="25"/>
  </w:num>
  <w:num w:numId="25" w16cid:durableId="472019670">
    <w:abstractNumId w:val="2"/>
  </w:num>
  <w:num w:numId="26" w16cid:durableId="433600673">
    <w:abstractNumId w:val="10"/>
  </w:num>
  <w:num w:numId="27" w16cid:durableId="1478298437">
    <w:abstractNumId w:val="23"/>
  </w:num>
  <w:num w:numId="28" w16cid:durableId="1797328448">
    <w:abstractNumId w:val="12"/>
  </w:num>
  <w:num w:numId="29" w16cid:durableId="1973753585">
    <w:abstractNumId w:val="18"/>
  </w:num>
  <w:num w:numId="30" w16cid:durableId="337729941">
    <w:abstractNumId w:val="4"/>
  </w:num>
  <w:num w:numId="31" w16cid:durableId="960692586">
    <w:abstractNumId w:val="26"/>
  </w:num>
  <w:num w:numId="32" w16cid:durableId="1897818284">
    <w:abstractNumId w:val="14"/>
  </w:num>
  <w:num w:numId="33" w16cid:durableId="935290832">
    <w:abstractNumId w:val="38"/>
  </w:num>
  <w:num w:numId="34" w16cid:durableId="619607502">
    <w:abstractNumId w:val="0"/>
  </w:num>
  <w:num w:numId="35" w16cid:durableId="298195450">
    <w:abstractNumId w:val="16"/>
  </w:num>
  <w:num w:numId="36" w16cid:durableId="1784574727">
    <w:abstractNumId w:val="8"/>
  </w:num>
  <w:num w:numId="37" w16cid:durableId="905533082">
    <w:abstractNumId w:val="29"/>
  </w:num>
  <w:num w:numId="38" w16cid:durableId="951353038">
    <w:abstractNumId w:val="34"/>
  </w:num>
  <w:num w:numId="39" w16cid:durableId="496850470">
    <w:abstractNumId w:val="31"/>
  </w:num>
  <w:num w:numId="40" w16cid:durableId="1405033328">
    <w:abstractNumId w:val="9"/>
  </w:num>
  <w:num w:numId="41" w16cid:durableId="16259683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E1"/>
    <w:rsid w:val="00001A74"/>
    <w:rsid w:val="00007F81"/>
    <w:rsid w:val="00014386"/>
    <w:rsid w:val="00031793"/>
    <w:rsid w:val="000573C7"/>
    <w:rsid w:val="00072799"/>
    <w:rsid w:val="000A0072"/>
    <w:rsid w:val="000A638E"/>
    <w:rsid w:val="000C7962"/>
    <w:rsid w:val="000D409E"/>
    <w:rsid w:val="000E3B8B"/>
    <w:rsid w:val="00110A4B"/>
    <w:rsid w:val="001118D5"/>
    <w:rsid w:val="0011243B"/>
    <w:rsid w:val="00115F2E"/>
    <w:rsid w:val="0011657D"/>
    <w:rsid w:val="0012180E"/>
    <w:rsid w:val="001303E9"/>
    <w:rsid w:val="00132593"/>
    <w:rsid w:val="001356B9"/>
    <w:rsid w:val="00147555"/>
    <w:rsid w:val="001616BE"/>
    <w:rsid w:val="001700C2"/>
    <w:rsid w:val="00171CF7"/>
    <w:rsid w:val="00177E71"/>
    <w:rsid w:val="00184FA1"/>
    <w:rsid w:val="001869D9"/>
    <w:rsid w:val="001874C6"/>
    <w:rsid w:val="001923DF"/>
    <w:rsid w:val="00193503"/>
    <w:rsid w:val="00193EC7"/>
    <w:rsid w:val="001A338C"/>
    <w:rsid w:val="001B7BBB"/>
    <w:rsid w:val="001C2468"/>
    <w:rsid w:val="001E4264"/>
    <w:rsid w:val="001F51D7"/>
    <w:rsid w:val="001F5F90"/>
    <w:rsid w:val="00216AF1"/>
    <w:rsid w:val="00220DD9"/>
    <w:rsid w:val="00233BDE"/>
    <w:rsid w:val="002416BD"/>
    <w:rsid w:val="00243853"/>
    <w:rsid w:val="00251397"/>
    <w:rsid w:val="00260591"/>
    <w:rsid w:val="00264E44"/>
    <w:rsid w:val="00286D2C"/>
    <w:rsid w:val="00292A5F"/>
    <w:rsid w:val="00293571"/>
    <w:rsid w:val="002B08F9"/>
    <w:rsid w:val="002B73C5"/>
    <w:rsid w:val="002D2B8A"/>
    <w:rsid w:val="002E47DD"/>
    <w:rsid w:val="00300D7C"/>
    <w:rsid w:val="003174EC"/>
    <w:rsid w:val="00323E64"/>
    <w:rsid w:val="003260E0"/>
    <w:rsid w:val="00342C07"/>
    <w:rsid w:val="003523E2"/>
    <w:rsid w:val="00353E9C"/>
    <w:rsid w:val="003638FF"/>
    <w:rsid w:val="0038030D"/>
    <w:rsid w:val="00390895"/>
    <w:rsid w:val="00391BCC"/>
    <w:rsid w:val="00397DC3"/>
    <w:rsid w:val="003C477F"/>
    <w:rsid w:val="003C512B"/>
    <w:rsid w:val="003D25D9"/>
    <w:rsid w:val="003D7BDA"/>
    <w:rsid w:val="003E301D"/>
    <w:rsid w:val="004216D6"/>
    <w:rsid w:val="004407E3"/>
    <w:rsid w:val="004416D2"/>
    <w:rsid w:val="00442545"/>
    <w:rsid w:val="00444AFC"/>
    <w:rsid w:val="00466E5C"/>
    <w:rsid w:val="00473140"/>
    <w:rsid w:val="004C3174"/>
    <w:rsid w:val="004E5A51"/>
    <w:rsid w:val="004E60E6"/>
    <w:rsid w:val="004F4312"/>
    <w:rsid w:val="00514D40"/>
    <w:rsid w:val="00515252"/>
    <w:rsid w:val="00520AFB"/>
    <w:rsid w:val="005221C3"/>
    <w:rsid w:val="00550387"/>
    <w:rsid w:val="0058259F"/>
    <w:rsid w:val="0058706A"/>
    <w:rsid w:val="005A4CFB"/>
    <w:rsid w:val="005B171D"/>
    <w:rsid w:val="005B58C4"/>
    <w:rsid w:val="005C6C30"/>
    <w:rsid w:val="005F09CB"/>
    <w:rsid w:val="006148A2"/>
    <w:rsid w:val="0062784A"/>
    <w:rsid w:val="00627CD5"/>
    <w:rsid w:val="006503ED"/>
    <w:rsid w:val="00657548"/>
    <w:rsid w:val="0066591D"/>
    <w:rsid w:val="00682D2B"/>
    <w:rsid w:val="00683EB7"/>
    <w:rsid w:val="006A1EB3"/>
    <w:rsid w:val="006A4E45"/>
    <w:rsid w:val="006B4503"/>
    <w:rsid w:val="006B7F9B"/>
    <w:rsid w:val="006C45FF"/>
    <w:rsid w:val="006E5367"/>
    <w:rsid w:val="006E5E43"/>
    <w:rsid w:val="006E72BD"/>
    <w:rsid w:val="006F42E3"/>
    <w:rsid w:val="00701E6B"/>
    <w:rsid w:val="00705A46"/>
    <w:rsid w:val="00712962"/>
    <w:rsid w:val="00734067"/>
    <w:rsid w:val="00743062"/>
    <w:rsid w:val="00745967"/>
    <w:rsid w:val="00746E9C"/>
    <w:rsid w:val="00752F34"/>
    <w:rsid w:val="00757DB7"/>
    <w:rsid w:val="00767419"/>
    <w:rsid w:val="00771EF9"/>
    <w:rsid w:val="007800B7"/>
    <w:rsid w:val="0079438B"/>
    <w:rsid w:val="007C0C9A"/>
    <w:rsid w:val="007C2CB7"/>
    <w:rsid w:val="007D0512"/>
    <w:rsid w:val="007D7130"/>
    <w:rsid w:val="007F478E"/>
    <w:rsid w:val="007F4DD7"/>
    <w:rsid w:val="007F4E70"/>
    <w:rsid w:val="007F6A8F"/>
    <w:rsid w:val="00805A73"/>
    <w:rsid w:val="00807A73"/>
    <w:rsid w:val="00816E07"/>
    <w:rsid w:val="00817DA3"/>
    <w:rsid w:val="00824D50"/>
    <w:rsid w:val="008301E5"/>
    <w:rsid w:val="008414C2"/>
    <w:rsid w:val="00862D05"/>
    <w:rsid w:val="008726D2"/>
    <w:rsid w:val="0087398F"/>
    <w:rsid w:val="0088096B"/>
    <w:rsid w:val="00891D46"/>
    <w:rsid w:val="00896952"/>
    <w:rsid w:val="008A3F53"/>
    <w:rsid w:val="008B3FF2"/>
    <w:rsid w:val="008C7A4C"/>
    <w:rsid w:val="008D4964"/>
    <w:rsid w:val="008D777F"/>
    <w:rsid w:val="008E4EE2"/>
    <w:rsid w:val="00900B38"/>
    <w:rsid w:val="00902EBB"/>
    <w:rsid w:val="00911500"/>
    <w:rsid w:val="00933CB5"/>
    <w:rsid w:val="009425A8"/>
    <w:rsid w:val="0094461F"/>
    <w:rsid w:val="009570CE"/>
    <w:rsid w:val="00963D28"/>
    <w:rsid w:val="009836FB"/>
    <w:rsid w:val="009A65DE"/>
    <w:rsid w:val="009B1678"/>
    <w:rsid w:val="009D7252"/>
    <w:rsid w:val="009E29AE"/>
    <w:rsid w:val="009E411F"/>
    <w:rsid w:val="009E5263"/>
    <w:rsid w:val="009F1C59"/>
    <w:rsid w:val="009F3291"/>
    <w:rsid w:val="00A01578"/>
    <w:rsid w:val="00A13EE1"/>
    <w:rsid w:val="00A16814"/>
    <w:rsid w:val="00A42079"/>
    <w:rsid w:val="00A9309E"/>
    <w:rsid w:val="00A95372"/>
    <w:rsid w:val="00A95FA6"/>
    <w:rsid w:val="00AA50D8"/>
    <w:rsid w:val="00AB6FAF"/>
    <w:rsid w:val="00AB7F4E"/>
    <w:rsid w:val="00AC5DCB"/>
    <w:rsid w:val="00AD0B8F"/>
    <w:rsid w:val="00AD215D"/>
    <w:rsid w:val="00AD46BC"/>
    <w:rsid w:val="00AE4AFB"/>
    <w:rsid w:val="00AE4EEA"/>
    <w:rsid w:val="00AF1AEE"/>
    <w:rsid w:val="00AF21E7"/>
    <w:rsid w:val="00B058D0"/>
    <w:rsid w:val="00B147CD"/>
    <w:rsid w:val="00B22947"/>
    <w:rsid w:val="00B414B3"/>
    <w:rsid w:val="00B54A7D"/>
    <w:rsid w:val="00B56CDF"/>
    <w:rsid w:val="00B57C09"/>
    <w:rsid w:val="00B61DF6"/>
    <w:rsid w:val="00B750C6"/>
    <w:rsid w:val="00B766FF"/>
    <w:rsid w:val="00B8275D"/>
    <w:rsid w:val="00B96AE6"/>
    <w:rsid w:val="00BA2CB8"/>
    <w:rsid w:val="00BC536B"/>
    <w:rsid w:val="00BE6FA1"/>
    <w:rsid w:val="00BF4792"/>
    <w:rsid w:val="00BF4834"/>
    <w:rsid w:val="00C02DAD"/>
    <w:rsid w:val="00C04739"/>
    <w:rsid w:val="00C12798"/>
    <w:rsid w:val="00C2127F"/>
    <w:rsid w:val="00C26940"/>
    <w:rsid w:val="00C27696"/>
    <w:rsid w:val="00C36DD2"/>
    <w:rsid w:val="00C37762"/>
    <w:rsid w:val="00C41C01"/>
    <w:rsid w:val="00C47676"/>
    <w:rsid w:val="00C56122"/>
    <w:rsid w:val="00C630CE"/>
    <w:rsid w:val="00C70F24"/>
    <w:rsid w:val="00C73460"/>
    <w:rsid w:val="00C77B57"/>
    <w:rsid w:val="00C86F34"/>
    <w:rsid w:val="00CB402F"/>
    <w:rsid w:val="00CF28A5"/>
    <w:rsid w:val="00D06F5F"/>
    <w:rsid w:val="00D078AD"/>
    <w:rsid w:val="00D16EFE"/>
    <w:rsid w:val="00D20368"/>
    <w:rsid w:val="00D33F6A"/>
    <w:rsid w:val="00D369C3"/>
    <w:rsid w:val="00D50FD8"/>
    <w:rsid w:val="00D729BE"/>
    <w:rsid w:val="00DB2A6F"/>
    <w:rsid w:val="00DB6BF6"/>
    <w:rsid w:val="00DC0C4F"/>
    <w:rsid w:val="00DD68D0"/>
    <w:rsid w:val="00DE2490"/>
    <w:rsid w:val="00DE530B"/>
    <w:rsid w:val="00DE65D7"/>
    <w:rsid w:val="00DE7B2B"/>
    <w:rsid w:val="00E04827"/>
    <w:rsid w:val="00E10F13"/>
    <w:rsid w:val="00E2774A"/>
    <w:rsid w:val="00E303E9"/>
    <w:rsid w:val="00E37E09"/>
    <w:rsid w:val="00E442BB"/>
    <w:rsid w:val="00E51FD6"/>
    <w:rsid w:val="00E5756C"/>
    <w:rsid w:val="00E71236"/>
    <w:rsid w:val="00E80D06"/>
    <w:rsid w:val="00E9607C"/>
    <w:rsid w:val="00EA540C"/>
    <w:rsid w:val="00EB4CC7"/>
    <w:rsid w:val="00EC71F5"/>
    <w:rsid w:val="00ED3421"/>
    <w:rsid w:val="00F13CFF"/>
    <w:rsid w:val="00F13EA1"/>
    <w:rsid w:val="00F179CC"/>
    <w:rsid w:val="00F414A0"/>
    <w:rsid w:val="00F45AD0"/>
    <w:rsid w:val="00F50CB0"/>
    <w:rsid w:val="00F64399"/>
    <w:rsid w:val="00F64CD4"/>
    <w:rsid w:val="00F74007"/>
    <w:rsid w:val="00F75124"/>
    <w:rsid w:val="00F7754E"/>
    <w:rsid w:val="00F8009E"/>
    <w:rsid w:val="00F91DAC"/>
    <w:rsid w:val="00FB0549"/>
    <w:rsid w:val="00FB46D3"/>
    <w:rsid w:val="00FC11EA"/>
    <w:rsid w:val="00FD2496"/>
    <w:rsid w:val="00FD780A"/>
    <w:rsid w:val="00FE07D3"/>
    <w:rsid w:val="00FE2596"/>
    <w:rsid w:val="00FE4D2B"/>
    <w:rsid w:val="00FF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A95C6"/>
  <w15:docId w15:val="{C5BDD63C-4307-43E1-9B31-1DE3A661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EE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13EE1"/>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EE1"/>
    <w:rPr>
      <w:rFonts w:ascii="Arial" w:eastAsia="Times New Roman" w:hAnsi="Arial" w:cs="Times New Roman"/>
      <w:b/>
      <w:sz w:val="20"/>
      <w:szCs w:val="20"/>
    </w:rPr>
  </w:style>
  <w:style w:type="paragraph" w:styleId="Title">
    <w:name w:val="Title"/>
    <w:basedOn w:val="Normal"/>
    <w:link w:val="TitleChar"/>
    <w:qFormat/>
    <w:rsid w:val="00A13EE1"/>
    <w:pPr>
      <w:jc w:val="center"/>
    </w:pPr>
    <w:rPr>
      <w:rFonts w:ascii="Arial" w:hAnsi="Arial"/>
      <w:b/>
    </w:rPr>
  </w:style>
  <w:style w:type="character" w:customStyle="1" w:styleId="TitleChar">
    <w:name w:val="Title Char"/>
    <w:basedOn w:val="DefaultParagraphFont"/>
    <w:link w:val="Title"/>
    <w:rsid w:val="00A13EE1"/>
    <w:rPr>
      <w:rFonts w:ascii="Arial" w:eastAsia="Times New Roman" w:hAnsi="Arial" w:cs="Times New Roman"/>
      <w:b/>
      <w:sz w:val="20"/>
      <w:szCs w:val="20"/>
    </w:rPr>
  </w:style>
  <w:style w:type="paragraph" w:styleId="BodyText">
    <w:name w:val="Body Text"/>
    <w:basedOn w:val="Normal"/>
    <w:link w:val="BodyTextChar"/>
    <w:rsid w:val="00A13EE1"/>
    <w:pPr>
      <w:jc w:val="both"/>
    </w:pPr>
    <w:rPr>
      <w:rFonts w:ascii="Arial" w:hAnsi="Arial"/>
    </w:rPr>
  </w:style>
  <w:style w:type="character" w:customStyle="1" w:styleId="BodyTextChar">
    <w:name w:val="Body Text Char"/>
    <w:basedOn w:val="DefaultParagraphFont"/>
    <w:link w:val="BodyText"/>
    <w:rsid w:val="00A13EE1"/>
    <w:rPr>
      <w:rFonts w:ascii="Arial" w:eastAsia="Times New Roman" w:hAnsi="Arial" w:cs="Times New Roman"/>
      <w:sz w:val="20"/>
      <w:szCs w:val="20"/>
    </w:rPr>
  </w:style>
  <w:style w:type="paragraph" w:styleId="Footer">
    <w:name w:val="footer"/>
    <w:basedOn w:val="Normal"/>
    <w:link w:val="FooterChar"/>
    <w:uiPriority w:val="99"/>
    <w:rsid w:val="00A13EE1"/>
    <w:pPr>
      <w:tabs>
        <w:tab w:val="center" w:pos="4680"/>
        <w:tab w:val="right" w:pos="9360"/>
      </w:tabs>
    </w:pPr>
  </w:style>
  <w:style w:type="character" w:customStyle="1" w:styleId="FooterChar">
    <w:name w:val="Footer Char"/>
    <w:basedOn w:val="DefaultParagraphFont"/>
    <w:link w:val="Footer"/>
    <w:uiPriority w:val="99"/>
    <w:rsid w:val="00A13EE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91DAC"/>
    <w:rPr>
      <w:rFonts w:ascii="Tahoma" w:hAnsi="Tahoma" w:cs="Tahoma"/>
      <w:sz w:val="16"/>
      <w:szCs w:val="16"/>
    </w:rPr>
  </w:style>
  <w:style w:type="character" w:customStyle="1" w:styleId="BalloonTextChar">
    <w:name w:val="Balloon Text Char"/>
    <w:basedOn w:val="DefaultParagraphFont"/>
    <w:link w:val="BalloonText"/>
    <w:uiPriority w:val="99"/>
    <w:semiHidden/>
    <w:rsid w:val="00F91DAC"/>
    <w:rPr>
      <w:rFonts w:ascii="Tahoma" w:eastAsia="Times New Roman" w:hAnsi="Tahoma" w:cs="Tahoma"/>
      <w:sz w:val="16"/>
      <w:szCs w:val="16"/>
    </w:rPr>
  </w:style>
  <w:style w:type="paragraph" w:styleId="ListParagraph">
    <w:name w:val="List Paragraph"/>
    <w:basedOn w:val="Normal"/>
    <w:uiPriority w:val="99"/>
    <w:qFormat/>
    <w:rsid w:val="008D4964"/>
    <w:pPr>
      <w:ind w:left="720"/>
      <w:contextualSpacing/>
    </w:pPr>
  </w:style>
  <w:style w:type="character" w:styleId="CommentReference">
    <w:name w:val="annotation reference"/>
    <w:uiPriority w:val="99"/>
    <w:unhideWhenUsed/>
    <w:rsid w:val="00AD215D"/>
    <w:rPr>
      <w:sz w:val="16"/>
      <w:szCs w:val="16"/>
    </w:rPr>
  </w:style>
  <w:style w:type="paragraph" w:styleId="CommentText">
    <w:name w:val="annotation text"/>
    <w:basedOn w:val="Normal"/>
    <w:link w:val="CommentTextChar"/>
    <w:uiPriority w:val="99"/>
    <w:unhideWhenUsed/>
    <w:rsid w:val="00AD215D"/>
    <w:pPr>
      <w:spacing w:after="200" w:line="276" w:lineRule="auto"/>
    </w:pPr>
    <w:rPr>
      <w:rFonts w:ascii="Calibri" w:hAnsi="Calibri"/>
    </w:rPr>
  </w:style>
  <w:style w:type="character" w:customStyle="1" w:styleId="CommentTextChar">
    <w:name w:val="Comment Text Char"/>
    <w:basedOn w:val="DefaultParagraphFont"/>
    <w:link w:val="CommentText"/>
    <w:uiPriority w:val="99"/>
    <w:rsid w:val="00AD215D"/>
    <w:rPr>
      <w:rFonts w:ascii="Calibri" w:eastAsia="Times New Roman" w:hAnsi="Calibri" w:cs="Times New Roman"/>
      <w:sz w:val="20"/>
      <w:szCs w:val="20"/>
    </w:rPr>
  </w:style>
  <w:style w:type="paragraph" w:styleId="Header">
    <w:name w:val="header"/>
    <w:basedOn w:val="Normal"/>
    <w:link w:val="HeaderChar"/>
    <w:uiPriority w:val="99"/>
    <w:unhideWhenUsed/>
    <w:rsid w:val="0088096B"/>
    <w:pPr>
      <w:tabs>
        <w:tab w:val="center" w:pos="4680"/>
        <w:tab w:val="right" w:pos="9360"/>
      </w:tabs>
    </w:pPr>
  </w:style>
  <w:style w:type="character" w:customStyle="1" w:styleId="HeaderChar">
    <w:name w:val="Header Char"/>
    <w:basedOn w:val="DefaultParagraphFont"/>
    <w:link w:val="Header"/>
    <w:uiPriority w:val="99"/>
    <w:rsid w:val="008809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7F81"/>
    <w:pPr>
      <w:spacing w:after="0"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sid w:val="00007F8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923DF"/>
    <w:pPr>
      <w:spacing w:before="100" w:beforeAutospacing="1" w:after="100" w:afterAutospacing="1"/>
    </w:pPr>
    <w:rPr>
      <w:sz w:val="24"/>
      <w:szCs w:val="24"/>
    </w:rPr>
  </w:style>
  <w:style w:type="paragraph" w:styleId="HTMLPreformatted">
    <w:name w:val="HTML Preformatted"/>
    <w:basedOn w:val="Normal"/>
    <w:link w:val="HTMLPreformattedChar"/>
    <w:uiPriority w:val="99"/>
    <w:unhideWhenUsed/>
    <w:rsid w:val="00BE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PreformattedChar">
    <w:name w:val="HTML Preformatted Char"/>
    <w:basedOn w:val="DefaultParagraphFont"/>
    <w:link w:val="HTMLPreformatted"/>
    <w:uiPriority w:val="99"/>
    <w:rsid w:val="00BE6FA1"/>
    <w:rPr>
      <w:rFonts w:ascii="Courier New" w:eastAsia="Times New Roman" w:hAnsi="Courier New" w:cs="Courier New"/>
      <w:color w:val="000000"/>
      <w:sz w:val="20"/>
      <w:szCs w:val="20"/>
    </w:rPr>
  </w:style>
  <w:style w:type="table" w:styleId="TableGrid">
    <w:name w:val="Table Grid"/>
    <w:basedOn w:val="TableNormal"/>
    <w:uiPriority w:val="59"/>
    <w:rsid w:val="00515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696">
      <w:bodyDiv w:val="1"/>
      <w:marLeft w:val="0"/>
      <w:marRight w:val="0"/>
      <w:marTop w:val="0"/>
      <w:marBottom w:val="0"/>
      <w:divBdr>
        <w:top w:val="none" w:sz="0" w:space="0" w:color="auto"/>
        <w:left w:val="none" w:sz="0" w:space="0" w:color="auto"/>
        <w:bottom w:val="none" w:sz="0" w:space="0" w:color="auto"/>
        <w:right w:val="none" w:sz="0" w:space="0" w:color="auto"/>
      </w:divBdr>
    </w:div>
    <w:div w:id="49158270">
      <w:bodyDiv w:val="1"/>
      <w:marLeft w:val="0"/>
      <w:marRight w:val="0"/>
      <w:marTop w:val="0"/>
      <w:marBottom w:val="0"/>
      <w:divBdr>
        <w:top w:val="none" w:sz="0" w:space="0" w:color="auto"/>
        <w:left w:val="none" w:sz="0" w:space="0" w:color="auto"/>
        <w:bottom w:val="none" w:sz="0" w:space="0" w:color="auto"/>
        <w:right w:val="none" w:sz="0" w:space="0" w:color="auto"/>
      </w:divBdr>
    </w:div>
    <w:div w:id="76482748">
      <w:bodyDiv w:val="1"/>
      <w:marLeft w:val="0"/>
      <w:marRight w:val="0"/>
      <w:marTop w:val="0"/>
      <w:marBottom w:val="0"/>
      <w:divBdr>
        <w:top w:val="none" w:sz="0" w:space="0" w:color="auto"/>
        <w:left w:val="none" w:sz="0" w:space="0" w:color="auto"/>
        <w:bottom w:val="none" w:sz="0" w:space="0" w:color="auto"/>
        <w:right w:val="none" w:sz="0" w:space="0" w:color="auto"/>
      </w:divBdr>
    </w:div>
    <w:div w:id="111023793">
      <w:bodyDiv w:val="1"/>
      <w:marLeft w:val="0"/>
      <w:marRight w:val="0"/>
      <w:marTop w:val="0"/>
      <w:marBottom w:val="0"/>
      <w:divBdr>
        <w:top w:val="none" w:sz="0" w:space="0" w:color="auto"/>
        <w:left w:val="none" w:sz="0" w:space="0" w:color="auto"/>
        <w:bottom w:val="none" w:sz="0" w:space="0" w:color="auto"/>
        <w:right w:val="none" w:sz="0" w:space="0" w:color="auto"/>
      </w:divBdr>
    </w:div>
    <w:div w:id="302657665">
      <w:bodyDiv w:val="1"/>
      <w:marLeft w:val="0"/>
      <w:marRight w:val="0"/>
      <w:marTop w:val="0"/>
      <w:marBottom w:val="0"/>
      <w:divBdr>
        <w:top w:val="none" w:sz="0" w:space="0" w:color="auto"/>
        <w:left w:val="none" w:sz="0" w:space="0" w:color="auto"/>
        <w:bottom w:val="none" w:sz="0" w:space="0" w:color="auto"/>
        <w:right w:val="none" w:sz="0" w:space="0" w:color="auto"/>
      </w:divBdr>
    </w:div>
    <w:div w:id="413547902">
      <w:bodyDiv w:val="1"/>
      <w:marLeft w:val="0"/>
      <w:marRight w:val="0"/>
      <w:marTop w:val="0"/>
      <w:marBottom w:val="0"/>
      <w:divBdr>
        <w:top w:val="none" w:sz="0" w:space="0" w:color="auto"/>
        <w:left w:val="none" w:sz="0" w:space="0" w:color="auto"/>
        <w:bottom w:val="none" w:sz="0" w:space="0" w:color="auto"/>
        <w:right w:val="none" w:sz="0" w:space="0" w:color="auto"/>
      </w:divBdr>
    </w:div>
    <w:div w:id="580872769">
      <w:bodyDiv w:val="1"/>
      <w:marLeft w:val="0"/>
      <w:marRight w:val="0"/>
      <w:marTop w:val="0"/>
      <w:marBottom w:val="0"/>
      <w:divBdr>
        <w:top w:val="none" w:sz="0" w:space="0" w:color="auto"/>
        <w:left w:val="none" w:sz="0" w:space="0" w:color="auto"/>
        <w:bottom w:val="none" w:sz="0" w:space="0" w:color="auto"/>
        <w:right w:val="none" w:sz="0" w:space="0" w:color="auto"/>
      </w:divBdr>
    </w:div>
    <w:div w:id="776100056">
      <w:bodyDiv w:val="1"/>
      <w:marLeft w:val="0"/>
      <w:marRight w:val="0"/>
      <w:marTop w:val="0"/>
      <w:marBottom w:val="0"/>
      <w:divBdr>
        <w:top w:val="none" w:sz="0" w:space="0" w:color="auto"/>
        <w:left w:val="none" w:sz="0" w:space="0" w:color="auto"/>
        <w:bottom w:val="none" w:sz="0" w:space="0" w:color="auto"/>
        <w:right w:val="none" w:sz="0" w:space="0" w:color="auto"/>
      </w:divBdr>
    </w:div>
    <w:div w:id="871772214">
      <w:bodyDiv w:val="1"/>
      <w:marLeft w:val="0"/>
      <w:marRight w:val="0"/>
      <w:marTop w:val="0"/>
      <w:marBottom w:val="0"/>
      <w:divBdr>
        <w:top w:val="none" w:sz="0" w:space="0" w:color="auto"/>
        <w:left w:val="none" w:sz="0" w:space="0" w:color="auto"/>
        <w:bottom w:val="none" w:sz="0" w:space="0" w:color="auto"/>
        <w:right w:val="none" w:sz="0" w:space="0" w:color="auto"/>
      </w:divBdr>
    </w:div>
    <w:div w:id="1014770804">
      <w:bodyDiv w:val="1"/>
      <w:marLeft w:val="0"/>
      <w:marRight w:val="0"/>
      <w:marTop w:val="0"/>
      <w:marBottom w:val="0"/>
      <w:divBdr>
        <w:top w:val="none" w:sz="0" w:space="0" w:color="auto"/>
        <w:left w:val="none" w:sz="0" w:space="0" w:color="auto"/>
        <w:bottom w:val="none" w:sz="0" w:space="0" w:color="auto"/>
        <w:right w:val="none" w:sz="0" w:space="0" w:color="auto"/>
      </w:divBdr>
    </w:div>
    <w:div w:id="1073702669">
      <w:bodyDiv w:val="1"/>
      <w:marLeft w:val="0"/>
      <w:marRight w:val="0"/>
      <w:marTop w:val="0"/>
      <w:marBottom w:val="0"/>
      <w:divBdr>
        <w:top w:val="none" w:sz="0" w:space="0" w:color="auto"/>
        <w:left w:val="none" w:sz="0" w:space="0" w:color="auto"/>
        <w:bottom w:val="none" w:sz="0" w:space="0" w:color="auto"/>
        <w:right w:val="none" w:sz="0" w:space="0" w:color="auto"/>
      </w:divBdr>
    </w:div>
    <w:div w:id="1501047006">
      <w:bodyDiv w:val="1"/>
      <w:marLeft w:val="0"/>
      <w:marRight w:val="0"/>
      <w:marTop w:val="0"/>
      <w:marBottom w:val="0"/>
      <w:divBdr>
        <w:top w:val="none" w:sz="0" w:space="0" w:color="auto"/>
        <w:left w:val="none" w:sz="0" w:space="0" w:color="auto"/>
        <w:bottom w:val="none" w:sz="0" w:space="0" w:color="auto"/>
        <w:right w:val="none" w:sz="0" w:space="0" w:color="auto"/>
      </w:divBdr>
    </w:div>
    <w:div w:id="1525053403">
      <w:bodyDiv w:val="1"/>
      <w:marLeft w:val="0"/>
      <w:marRight w:val="0"/>
      <w:marTop w:val="0"/>
      <w:marBottom w:val="0"/>
      <w:divBdr>
        <w:top w:val="none" w:sz="0" w:space="0" w:color="auto"/>
        <w:left w:val="none" w:sz="0" w:space="0" w:color="auto"/>
        <w:bottom w:val="none" w:sz="0" w:space="0" w:color="auto"/>
        <w:right w:val="none" w:sz="0" w:space="0" w:color="auto"/>
      </w:divBdr>
    </w:div>
    <w:div w:id="1597060448">
      <w:bodyDiv w:val="1"/>
      <w:marLeft w:val="0"/>
      <w:marRight w:val="0"/>
      <w:marTop w:val="0"/>
      <w:marBottom w:val="0"/>
      <w:divBdr>
        <w:top w:val="none" w:sz="0" w:space="0" w:color="auto"/>
        <w:left w:val="none" w:sz="0" w:space="0" w:color="auto"/>
        <w:bottom w:val="none" w:sz="0" w:space="0" w:color="auto"/>
        <w:right w:val="none" w:sz="0" w:space="0" w:color="auto"/>
      </w:divBdr>
    </w:div>
    <w:div w:id="1721828977">
      <w:bodyDiv w:val="1"/>
      <w:marLeft w:val="0"/>
      <w:marRight w:val="0"/>
      <w:marTop w:val="0"/>
      <w:marBottom w:val="0"/>
      <w:divBdr>
        <w:top w:val="none" w:sz="0" w:space="0" w:color="auto"/>
        <w:left w:val="none" w:sz="0" w:space="0" w:color="auto"/>
        <w:bottom w:val="none" w:sz="0" w:space="0" w:color="auto"/>
        <w:right w:val="none" w:sz="0" w:space="0" w:color="auto"/>
      </w:divBdr>
    </w:div>
    <w:div w:id="1880625149">
      <w:bodyDiv w:val="1"/>
      <w:marLeft w:val="0"/>
      <w:marRight w:val="0"/>
      <w:marTop w:val="0"/>
      <w:marBottom w:val="0"/>
      <w:divBdr>
        <w:top w:val="none" w:sz="0" w:space="0" w:color="auto"/>
        <w:left w:val="none" w:sz="0" w:space="0" w:color="auto"/>
        <w:bottom w:val="none" w:sz="0" w:space="0" w:color="auto"/>
        <w:right w:val="none" w:sz="0" w:space="0" w:color="auto"/>
      </w:divBdr>
    </w:div>
    <w:div w:id="20189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F1484-AA2E-491A-B8B6-F8B372ECE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2841</Words>
  <Characters>16199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Karina Ychiki-Campos</dc:creator>
  <cp:keywords/>
  <dc:description/>
  <cp:lastModifiedBy>Alizadeh, Mousa</cp:lastModifiedBy>
  <cp:revision>2</cp:revision>
  <cp:lastPrinted>2015-05-20T16:52:00Z</cp:lastPrinted>
  <dcterms:created xsi:type="dcterms:W3CDTF">2025-01-09T08:16:00Z</dcterms:created>
  <dcterms:modified xsi:type="dcterms:W3CDTF">2025-01-09T08:16:00Z</dcterms:modified>
</cp:coreProperties>
</file>